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AB3D9" w14:textId="77777777" w:rsidR="00C1632D" w:rsidRPr="00B2076D" w:rsidRDefault="00C1632D" w:rsidP="00C1632D">
      <w:pPr>
        <w:jc w:val="center"/>
        <w:rPr>
          <w:rFonts w:ascii="Arial" w:hAnsi="Arial" w:cs="Arial"/>
          <w:b/>
          <w:lang w:val="en-US"/>
        </w:rPr>
      </w:pPr>
      <w:r w:rsidRPr="00B2076D">
        <w:rPr>
          <w:rFonts w:ascii="Arial" w:hAnsi="Arial" w:cs="Arial"/>
          <w:b/>
          <w:lang w:val="en-US"/>
        </w:rPr>
        <w:t>ANNEX 1: SUBMISSION FORMAT</w:t>
      </w:r>
    </w:p>
    <w:p w14:paraId="289FA231" w14:textId="16659176" w:rsidR="00C1632D" w:rsidRPr="00B2076D" w:rsidRDefault="5DC4AB52" w:rsidP="29016A2A">
      <w:pPr>
        <w:jc w:val="right"/>
        <w:rPr>
          <w:rFonts w:ascii="Arial" w:hAnsi="Arial" w:cs="Arial"/>
          <w:lang w:val="en-US"/>
        </w:rPr>
      </w:pPr>
      <w:r w:rsidRPr="00B2076D">
        <w:rPr>
          <w:rFonts w:ascii="Arial" w:hAnsi="Arial" w:cs="Arial"/>
          <w:lang w:val="en-US"/>
        </w:rPr>
        <w:t>DATE</w:t>
      </w:r>
    </w:p>
    <w:p w14:paraId="5DD86E4B" w14:textId="1B78C550" w:rsidR="00874DD4" w:rsidRPr="00B2076D" w:rsidRDefault="00C1632D" w:rsidP="00B2076D">
      <w:pPr>
        <w:rPr>
          <w:rFonts w:ascii="Arial" w:hAnsi="Arial" w:cs="Arial"/>
          <w:lang w:val="en-US"/>
        </w:rPr>
      </w:pPr>
      <w:r w:rsidRPr="00B2076D">
        <w:rPr>
          <w:rFonts w:ascii="Arial" w:hAnsi="Arial" w:cs="Arial"/>
          <w:lang w:val="en-US"/>
        </w:rPr>
        <w:t>To:</w:t>
      </w:r>
      <w:r w:rsidRPr="00B2076D">
        <w:rPr>
          <w:rFonts w:ascii="Arial" w:hAnsi="Arial" w:cs="Arial"/>
        </w:rPr>
        <w:tab/>
      </w:r>
      <w:r w:rsidR="62FB5501" w:rsidRPr="00B2076D">
        <w:rPr>
          <w:rFonts w:ascii="Arial" w:hAnsi="Arial" w:cs="Arial"/>
          <w:lang w:val="en-US"/>
        </w:rPr>
        <w:t xml:space="preserve">uncdf.rfa@uncdf.org </w:t>
      </w:r>
      <w:r w:rsidR="00D711E0" w:rsidRPr="00B2076D">
        <w:rPr>
          <w:rFonts w:ascii="Arial" w:hAnsi="Arial" w:cs="Arial"/>
          <w:lang w:val="en-US"/>
        </w:rPr>
        <w:t xml:space="preserve"> </w:t>
      </w:r>
    </w:p>
    <w:p w14:paraId="131C371D" w14:textId="03365B3E" w:rsidR="00874DD4" w:rsidRPr="00B2076D" w:rsidRDefault="00874DD4" w:rsidP="00B2076D">
      <w:pPr>
        <w:spacing w:before="120" w:after="120"/>
        <w:outlineLvl w:val="0"/>
        <w:rPr>
          <w:rFonts w:ascii="Arial" w:hAnsi="Arial" w:cs="Arial"/>
        </w:rPr>
      </w:pPr>
      <w:r w:rsidRPr="00B2076D">
        <w:rPr>
          <w:rFonts w:ascii="Arial" w:hAnsi="Arial" w:cs="Arial"/>
        </w:rPr>
        <w:t>To the attention of the United Nations Capital Development Fund</w:t>
      </w:r>
    </w:p>
    <w:p w14:paraId="3C7AFE78" w14:textId="77777777" w:rsidR="00874DD4" w:rsidRPr="00B2076D" w:rsidRDefault="00874DD4" w:rsidP="00874DD4">
      <w:pPr>
        <w:spacing w:before="120" w:after="120"/>
        <w:outlineLvl w:val="0"/>
        <w:rPr>
          <w:rFonts w:ascii="Arial" w:hAnsi="Arial" w:cs="Arial"/>
        </w:rPr>
      </w:pPr>
      <w:r w:rsidRPr="00B2076D">
        <w:rPr>
          <w:rFonts w:ascii="Arial" w:hAnsi="Arial" w:cs="Arial"/>
        </w:rPr>
        <w:t xml:space="preserve">Dear UNCDF </w:t>
      </w:r>
    </w:p>
    <w:p w14:paraId="55811E81" w14:textId="77777777" w:rsidR="00874DD4" w:rsidRPr="00B2076D" w:rsidRDefault="00874DD4" w:rsidP="00874DD4">
      <w:pPr>
        <w:spacing w:before="120" w:after="120"/>
        <w:rPr>
          <w:rFonts w:ascii="Arial" w:hAnsi="Arial" w:cs="Arial"/>
        </w:rPr>
      </w:pPr>
    </w:p>
    <w:p w14:paraId="557C1DB1" w14:textId="7924D28F" w:rsidR="00874DD4" w:rsidRPr="000A1F61" w:rsidRDefault="00874DD4" w:rsidP="00874DD4">
      <w:pPr>
        <w:pStyle w:val="Section3-Heading1"/>
        <w:pBdr>
          <w:bottom w:val="none" w:sz="0" w:space="0" w:color="auto"/>
        </w:pBdr>
        <w:spacing w:after="0"/>
        <w:jc w:val="both"/>
        <w:rPr>
          <w:rFonts w:ascii="Arial" w:hAnsi="Arial" w:cs="Arial"/>
          <w:color w:val="000000" w:themeColor="text1"/>
          <w:sz w:val="22"/>
          <w:szCs w:val="22"/>
        </w:rPr>
      </w:pPr>
      <w:r w:rsidRPr="000A1F61">
        <w:rPr>
          <w:rFonts w:ascii="Arial" w:hAnsi="Arial" w:cs="Arial"/>
          <w:color w:val="000000" w:themeColor="text1"/>
          <w:sz w:val="22"/>
          <w:szCs w:val="22"/>
        </w:rPr>
        <w:t>With this letter I, [</w:t>
      </w:r>
      <w:r w:rsidRPr="000A1F61">
        <w:rPr>
          <w:rFonts w:ascii="Arial" w:hAnsi="Arial" w:cs="Arial"/>
          <w:color w:val="000000" w:themeColor="text1"/>
          <w:sz w:val="22"/>
          <w:szCs w:val="22"/>
          <w:highlight w:val="yellow"/>
        </w:rPr>
        <w:t>name and surname</w:t>
      </w:r>
      <w:r w:rsidRPr="000A1F61">
        <w:rPr>
          <w:rFonts w:ascii="Arial" w:hAnsi="Arial" w:cs="Arial"/>
          <w:color w:val="000000" w:themeColor="text1"/>
          <w:sz w:val="22"/>
          <w:szCs w:val="22"/>
        </w:rPr>
        <w:t xml:space="preserve">], in my capacity as legal representative of </w:t>
      </w:r>
      <w:r w:rsidRPr="000A1F61">
        <w:rPr>
          <w:rFonts w:ascii="Arial" w:hAnsi="Arial" w:cs="Arial"/>
          <w:color w:val="000000" w:themeColor="text1"/>
          <w:sz w:val="22"/>
          <w:szCs w:val="22"/>
          <w:highlight w:val="yellow"/>
        </w:rPr>
        <w:t>[legal name of the organization]</w:t>
      </w:r>
      <w:r w:rsidRPr="000A1F61">
        <w:rPr>
          <w:rFonts w:ascii="Arial" w:hAnsi="Arial" w:cs="Arial"/>
          <w:color w:val="000000" w:themeColor="text1"/>
          <w:sz w:val="22"/>
          <w:szCs w:val="22"/>
        </w:rPr>
        <w:t>, with [</w:t>
      </w:r>
      <w:r w:rsidRPr="000A1F61">
        <w:rPr>
          <w:rFonts w:ascii="Arial" w:hAnsi="Arial" w:cs="Arial"/>
          <w:color w:val="000000" w:themeColor="text1"/>
          <w:sz w:val="22"/>
          <w:szCs w:val="22"/>
          <w:highlight w:val="yellow"/>
        </w:rPr>
        <w:t>Registration number</w:t>
      </w:r>
      <w:r w:rsidRPr="000A1F61">
        <w:rPr>
          <w:rFonts w:ascii="Arial" w:hAnsi="Arial" w:cs="Arial"/>
          <w:color w:val="000000" w:themeColor="text1"/>
          <w:sz w:val="22"/>
          <w:szCs w:val="22"/>
        </w:rPr>
        <w:t xml:space="preserve">], legally registered at </w:t>
      </w:r>
      <w:r w:rsidRPr="000A1F61">
        <w:rPr>
          <w:rFonts w:ascii="Arial" w:hAnsi="Arial" w:cs="Arial"/>
          <w:color w:val="000000" w:themeColor="text1"/>
          <w:sz w:val="22"/>
          <w:szCs w:val="22"/>
          <w:highlight w:val="yellow"/>
        </w:rPr>
        <w:t>[address of the company registration]</w:t>
      </w:r>
      <w:r w:rsidRPr="000A1F61">
        <w:rPr>
          <w:rFonts w:ascii="Arial" w:hAnsi="Arial" w:cs="Arial"/>
          <w:color w:val="000000" w:themeColor="text1"/>
          <w:sz w:val="22"/>
          <w:szCs w:val="22"/>
        </w:rPr>
        <w:t xml:space="preserve"> hereby would like to submit our application to the Request for Application: “</w:t>
      </w:r>
      <w:r w:rsidR="000C7C6A">
        <w:rPr>
          <w:rFonts w:ascii="Arial" w:hAnsi="Arial" w:cs="Arial"/>
          <w:color w:val="000000" w:themeColor="text1"/>
          <w:sz w:val="22"/>
          <w:szCs w:val="22"/>
        </w:rPr>
        <w:t>C</w:t>
      </w:r>
      <w:r w:rsidR="000C7C6A" w:rsidRPr="000C7C6A">
        <w:rPr>
          <w:rFonts w:ascii="Arial" w:hAnsi="Arial" w:cs="Arial"/>
          <w:color w:val="000000" w:themeColor="text1"/>
          <w:sz w:val="22"/>
          <w:szCs w:val="22"/>
        </w:rPr>
        <w:t xml:space="preserve">apacity </w:t>
      </w:r>
      <w:r w:rsidR="000C7C6A">
        <w:rPr>
          <w:rFonts w:ascii="Arial" w:hAnsi="Arial" w:cs="Arial"/>
          <w:color w:val="000000" w:themeColor="text1"/>
          <w:sz w:val="22"/>
          <w:szCs w:val="22"/>
        </w:rPr>
        <w:t>B</w:t>
      </w:r>
      <w:r w:rsidR="000C7C6A" w:rsidRPr="000C7C6A">
        <w:rPr>
          <w:rFonts w:ascii="Arial" w:hAnsi="Arial" w:cs="Arial"/>
          <w:color w:val="000000" w:themeColor="text1"/>
          <w:sz w:val="22"/>
          <w:szCs w:val="22"/>
        </w:rPr>
        <w:t xml:space="preserve">uilding </w:t>
      </w:r>
      <w:r w:rsidR="000C7C6A">
        <w:rPr>
          <w:rFonts w:ascii="Arial" w:hAnsi="Arial" w:cs="Arial"/>
          <w:color w:val="000000" w:themeColor="text1"/>
          <w:sz w:val="22"/>
          <w:szCs w:val="22"/>
        </w:rPr>
        <w:t>S</w:t>
      </w:r>
      <w:r w:rsidR="000C7C6A" w:rsidRPr="000C7C6A">
        <w:rPr>
          <w:rFonts w:ascii="Arial" w:hAnsi="Arial" w:cs="Arial"/>
          <w:color w:val="000000" w:themeColor="text1"/>
          <w:sz w:val="22"/>
          <w:szCs w:val="22"/>
        </w:rPr>
        <w:t xml:space="preserve">ervices for </w:t>
      </w:r>
      <w:r w:rsidR="000C7C6A">
        <w:rPr>
          <w:rFonts w:ascii="Arial" w:hAnsi="Arial" w:cs="Arial"/>
          <w:color w:val="000000" w:themeColor="text1"/>
          <w:sz w:val="22"/>
          <w:szCs w:val="22"/>
        </w:rPr>
        <w:t>E</w:t>
      </w:r>
      <w:r w:rsidR="000C7C6A" w:rsidRPr="000C7C6A">
        <w:rPr>
          <w:rFonts w:ascii="Arial" w:hAnsi="Arial" w:cs="Arial"/>
          <w:color w:val="000000" w:themeColor="text1"/>
          <w:sz w:val="22"/>
          <w:szCs w:val="22"/>
        </w:rPr>
        <w:t xml:space="preserve">ntrepreneurship in </w:t>
      </w:r>
      <w:r w:rsidR="000C7C6A">
        <w:rPr>
          <w:rFonts w:ascii="Arial" w:hAnsi="Arial" w:cs="Arial"/>
          <w:color w:val="000000" w:themeColor="text1"/>
          <w:sz w:val="22"/>
          <w:szCs w:val="22"/>
        </w:rPr>
        <w:t>S</w:t>
      </w:r>
      <w:r w:rsidR="000C7C6A" w:rsidRPr="000C7C6A">
        <w:rPr>
          <w:rFonts w:ascii="Arial" w:hAnsi="Arial" w:cs="Arial"/>
          <w:color w:val="000000" w:themeColor="text1"/>
          <w:sz w:val="22"/>
          <w:szCs w:val="22"/>
        </w:rPr>
        <w:t xml:space="preserve">ierra </w:t>
      </w:r>
      <w:r w:rsidR="000C7C6A">
        <w:rPr>
          <w:rFonts w:ascii="Arial" w:hAnsi="Arial" w:cs="Arial"/>
          <w:color w:val="000000" w:themeColor="text1"/>
          <w:sz w:val="22"/>
          <w:szCs w:val="22"/>
        </w:rPr>
        <w:t>L</w:t>
      </w:r>
      <w:r w:rsidR="000C7C6A" w:rsidRPr="000C7C6A">
        <w:rPr>
          <w:rFonts w:ascii="Arial" w:hAnsi="Arial" w:cs="Arial"/>
          <w:color w:val="000000" w:themeColor="text1"/>
          <w:sz w:val="22"/>
          <w:szCs w:val="22"/>
        </w:rPr>
        <w:t>eone</w:t>
      </w:r>
      <w:r w:rsidRPr="000A1F61">
        <w:rPr>
          <w:rFonts w:ascii="Arial" w:hAnsi="Arial" w:cs="Arial"/>
          <w:color w:val="000000" w:themeColor="text1"/>
          <w:sz w:val="22"/>
          <w:szCs w:val="22"/>
        </w:rPr>
        <w:t>”.</w:t>
      </w:r>
    </w:p>
    <w:p w14:paraId="158BFF8C" w14:textId="77777777" w:rsidR="00874DD4" w:rsidRPr="00B2076D" w:rsidRDefault="00874DD4" w:rsidP="00874DD4">
      <w:pPr>
        <w:pStyle w:val="Section3-Heading1"/>
        <w:pBdr>
          <w:bottom w:val="single" w:sz="4" w:space="4" w:color="auto"/>
        </w:pBdr>
        <w:spacing w:after="0"/>
        <w:jc w:val="both"/>
        <w:rPr>
          <w:rFonts w:ascii="Arial" w:eastAsia="MS Mincho" w:hAnsi="Arial" w:cs="Arial"/>
          <w:kern w:val="28"/>
          <w:sz w:val="22"/>
          <w:szCs w:val="22"/>
        </w:rPr>
      </w:pPr>
    </w:p>
    <w:p w14:paraId="36D75515" w14:textId="77777777" w:rsidR="00874DD4" w:rsidRPr="000A1F61" w:rsidRDefault="00874DD4" w:rsidP="00874DD4">
      <w:pPr>
        <w:spacing w:before="120" w:after="120"/>
        <w:rPr>
          <w:rFonts w:ascii="Arial" w:hAnsi="Arial" w:cs="Arial"/>
        </w:rPr>
      </w:pPr>
    </w:p>
    <w:p w14:paraId="7DE7DB72" w14:textId="77777777" w:rsidR="00874DD4" w:rsidRPr="000A1F61" w:rsidRDefault="00874DD4" w:rsidP="00874DD4">
      <w:pPr>
        <w:spacing w:before="120" w:after="120"/>
        <w:rPr>
          <w:rFonts w:ascii="Arial" w:hAnsi="Arial" w:cs="Arial"/>
        </w:rPr>
      </w:pPr>
      <w:r w:rsidRPr="000A1F61">
        <w:rPr>
          <w:rFonts w:ascii="Arial" w:hAnsi="Arial" w:cs="Arial"/>
        </w:rPr>
        <w:t>In so doing, we hereby declare as follows:</w:t>
      </w:r>
    </w:p>
    <w:p w14:paraId="42DA95EE"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 xml:space="preserve">all the information and statements made in this concept note are true and we accept that any misrepresentation contained in it may lead to our disqualification; </w:t>
      </w:r>
    </w:p>
    <w:p w14:paraId="56B6AC7E"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have no outstanding bankruptcy or pending litigation or any legal action that could impair our operation as a going concern;</w:t>
      </w:r>
    </w:p>
    <w:p w14:paraId="3904403B"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currently not on the removed or suspended vendor list of the UN or other such lists of other UN agencies, nor are we associated with, any company or individual appearing on the 1267/1989 list of the UN Security Council;</w:t>
      </w:r>
    </w:p>
    <w:p w14:paraId="7320E4D5"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any type of manufacture, sale or distribution of controversial weapons or their components, including cluster bombs, anti-personnel mines, biological or chemical weapons or nuclear weapons;</w:t>
      </w:r>
    </w:p>
    <w:p w14:paraId="4FF7B192"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any manufacture, sale or distribution of armaments and/or weapons or their components, including military supplies and equipment;</w:t>
      </w:r>
    </w:p>
    <w:p w14:paraId="6C6400FB"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the replica weapons marketed to children;</w:t>
      </w:r>
    </w:p>
    <w:p w14:paraId="5386A04F"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the manufacture, sale or distribution of tobacco or tobacco products;</w:t>
      </w:r>
    </w:p>
    <w:p w14:paraId="6EC0CBBE"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the manufacture, sale and distribution of pornography;</w:t>
      </w:r>
    </w:p>
    <w:p w14:paraId="75551814"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the manufacture, sale or distribution of substances subject to international bans or phase-outs, and wildlife or products regulated under the CITES;</w:t>
      </w:r>
    </w:p>
    <w:p w14:paraId="5C89B25F" w14:textId="59C8C2DB" w:rsidR="00874DD4" w:rsidRPr="000A1F61" w:rsidRDefault="00874DD4" w:rsidP="396515DC">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gambling including casinos, betting etc. (excluding lotteries with charitable objectives</w:t>
      </w:r>
      <w:r w:rsidR="2FC52402" w:rsidRPr="000A1F61">
        <w:rPr>
          <w:rFonts w:ascii="Arial" w:hAnsi="Arial" w:cs="Arial"/>
        </w:rPr>
        <w:t>);</w:t>
      </w:r>
    </w:p>
    <w:p w14:paraId="298CD123" w14:textId="77777777"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are not involved in any violation of human rights or complicity in human rights violations;</w:t>
      </w:r>
    </w:p>
    <w:p w14:paraId="1A3FF167" w14:textId="6291A1A6" w:rsidR="00874DD4" w:rsidRPr="000A1F61" w:rsidRDefault="00874DD4" w:rsidP="00874DD4">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rPr>
        <w:t>we do not use or tolerate any type of forced or compulsory labour or any type of child labour;</w:t>
      </w:r>
    </w:p>
    <w:p w14:paraId="07F337E6" w14:textId="3D779E39" w:rsidR="00874DD4" w:rsidRPr="009C2BA8" w:rsidRDefault="00C0490B" w:rsidP="396515DC">
      <w:pPr>
        <w:pStyle w:val="ListParagraph"/>
        <w:widowControl w:val="0"/>
        <w:numPr>
          <w:ilvl w:val="0"/>
          <w:numId w:val="6"/>
        </w:numPr>
        <w:overflowPunct w:val="0"/>
        <w:adjustRightInd w:val="0"/>
        <w:spacing w:before="120" w:after="120" w:line="240" w:lineRule="auto"/>
        <w:ind w:left="1080"/>
        <w:contextualSpacing w:val="0"/>
        <w:jc w:val="both"/>
        <w:rPr>
          <w:rFonts w:ascii="Arial" w:hAnsi="Arial" w:cs="Arial"/>
        </w:rPr>
      </w:pPr>
      <w:r w:rsidRPr="000A1F61">
        <w:rPr>
          <w:rFonts w:ascii="Arial" w:hAnsi="Arial" w:cs="Arial"/>
          <w:w w:val="105"/>
        </w:rPr>
        <w:t xml:space="preserve">we have </w:t>
      </w:r>
      <w:r w:rsidR="4030EDBB" w:rsidRPr="000A1F61">
        <w:rPr>
          <w:rFonts w:ascii="Arial" w:hAnsi="Arial" w:cs="Arial"/>
          <w:w w:val="105"/>
        </w:rPr>
        <w:t>fulfilled</w:t>
      </w:r>
      <w:r w:rsidRPr="000A1F61">
        <w:rPr>
          <w:rFonts w:ascii="Arial" w:hAnsi="Arial" w:cs="Arial"/>
          <w:w w:val="105"/>
        </w:rPr>
        <w:t xml:space="preserve"> all the obligations relating to the payment of social security contributions or obligations relating to the payment of taxes in accordance with legal provisions in force in the country of incorporation;</w:t>
      </w:r>
    </w:p>
    <w:p w14:paraId="30FDBD0F" w14:textId="77777777" w:rsidR="009C2BA8" w:rsidRPr="009C2BA8" w:rsidRDefault="009C2BA8" w:rsidP="009C2BA8">
      <w:pPr>
        <w:widowControl w:val="0"/>
        <w:overflowPunct w:val="0"/>
        <w:adjustRightInd w:val="0"/>
        <w:spacing w:before="120" w:after="120" w:line="240" w:lineRule="auto"/>
        <w:jc w:val="both"/>
        <w:rPr>
          <w:rFonts w:ascii="Arial" w:hAnsi="Arial" w:cs="Arial"/>
        </w:rPr>
      </w:pPr>
    </w:p>
    <w:p w14:paraId="0DC37523" w14:textId="088518F7" w:rsidR="00874DD4" w:rsidRPr="000A1F61" w:rsidRDefault="00874DD4" w:rsidP="0083078C">
      <w:pPr>
        <w:spacing w:before="120" w:after="120"/>
        <w:jc w:val="both"/>
        <w:rPr>
          <w:rFonts w:ascii="Arial" w:hAnsi="Arial" w:cs="Arial"/>
          <w:w w:val="105"/>
        </w:rPr>
      </w:pPr>
      <w:r w:rsidRPr="000A1F61">
        <w:rPr>
          <w:rFonts w:ascii="Arial" w:hAnsi="Arial" w:cs="Arial"/>
          <w:color w:val="000000"/>
          <w:lang w:eastAsia="en-PH"/>
        </w:rPr>
        <w:lastRenderedPageBreak/>
        <w:t xml:space="preserve">Additionally, we confirm that we meet the </w:t>
      </w:r>
      <w:r w:rsidRPr="000A1F61">
        <w:rPr>
          <w:rFonts w:ascii="Arial" w:hAnsi="Arial" w:cs="Arial"/>
          <w:b/>
          <w:bCs/>
          <w:color w:val="000000"/>
          <w:lang w:eastAsia="en-PH"/>
        </w:rPr>
        <w:t xml:space="preserve">eligibility criteria </w:t>
      </w:r>
      <w:r w:rsidRPr="000A1F61">
        <w:rPr>
          <w:rFonts w:ascii="Arial" w:hAnsi="Arial" w:cs="Arial"/>
          <w:color w:val="000000"/>
          <w:lang w:eastAsia="en-PH"/>
        </w:rPr>
        <w:t xml:space="preserve">outlined in the main RFA document and have the documents available to confirm our eligibility. </w:t>
      </w:r>
    </w:p>
    <w:p w14:paraId="6A08A879" w14:textId="77777777" w:rsidR="00874DD4" w:rsidRPr="000A1F61" w:rsidRDefault="00874DD4" w:rsidP="00874DD4">
      <w:pPr>
        <w:spacing w:before="120" w:after="120"/>
        <w:jc w:val="both"/>
        <w:rPr>
          <w:rFonts w:ascii="Arial" w:hAnsi="Arial" w:cs="Arial"/>
          <w:color w:val="000000"/>
          <w:lang w:eastAsia="en-PH"/>
        </w:rPr>
      </w:pPr>
      <w:r w:rsidRPr="000A1F61">
        <w:rPr>
          <w:rFonts w:ascii="Arial" w:hAnsi="Arial" w:cs="Arial"/>
          <w:color w:val="000000"/>
          <w:lang w:eastAsia="en-PH"/>
        </w:rPr>
        <w:t>We confirm that if our submission were to be selected, we are ready to share the following information during the due diligence stage. The information required includes:</w:t>
      </w:r>
    </w:p>
    <w:p w14:paraId="693407B1" w14:textId="77777777" w:rsidR="00874DD4" w:rsidRPr="000A1F61" w:rsidRDefault="00874DD4" w:rsidP="00874DD4">
      <w:pPr>
        <w:pStyle w:val="ListParagraph"/>
        <w:widowControl w:val="0"/>
        <w:numPr>
          <w:ilvl w:val="0"/>
          <w:numId w:val="7"/>
        </w:numPr>
        <w:overflowPunct w:val="0"/>
        <w:adjustRightInd w:val="0"/>
        <w:spacing w:before="120" w:after="120" w:line="360" w:lineRule="auto"/>
        <w:contextualSpacing w:val="0"/>
        <w:jc w:val="both"/>
        <w:rPr>
          <w:rFonts w:ascii="Arial" w:eastAsia="Times New Roman" w:hAnsi="Arial" w:cs="Arial"/>
          <w:color w:val="000000"/>
          <w:lang w:eastAsia="en-PH"/>
        </w:rPr>
      </w:pPr>
      <w:r w:rsidRPr="000A1F61">
        <w:rPr>
          <w:rFonts w:ascii="Arial" w:eastAsia="Times New Roman" w:hAnsi="Arial" w:cs="Arial"/>
          <w:color w:val="000000"/>
          <w:lang w:eastAsia="en-PH"/>
        </w:rPr>
        <w:t>Outline of governance and executive management structure and members</w:t>
      </w:r>
    </w:p>
    <w:p w14:paraId="0C17F40F" w14:textId="77777777" w:rsidR="00874DD4" w:rsidRPr="000A1F61" w:rsidRDefault="00874DD4" w:rsidP="00874DD4">
      <w:pPr>
        <w:pStyle w:val="ListParagraph"/>
        <w:widowControl w:val="0"/>
        <w:numPr>
          <w:ilvl w:val="0"/>
          <w:numId w:val="7"/>
        </w:numPr>
        <w:overflowPunct w:val="0"/>
        <w:adjustRightInd w:val="0"/>
        <w:spacing w:before="120" w:after="120" w:line="360" w:lineRule="auto"/>
        <w:jc w:val="both"/>
        <w:rPr>
          <w:rFonts w:ascii="Arial" w:eastAsia="Times New Roman" w:hAnsi="Arial" w:cs="Arial"/>
          <w:color w:val="000000"/>
          <w:lang w:eastAsia="en-PH"/>
        </w:rPr>
      </w:pPr>
      <w:r w:rsidRPr="000A1F61">
        <w:rPr>
          <w:rFonts w:ascii="Arial" w:eastAsia="Times New Roman" w:hAnsi="Arial" w:cs="Arial"/>
          <w:color w:val="000000"/>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0DFAA65D" w14:textId="08FAA11A" w:rsidR="00874DD4" w:rsidRPr="000A1F61" w:rsidRDefault="00874DD4" w:rsidP="00874DD4">
      <w:pPr>
        <w:pStyle w:val="ListParagraph"/>
        <w:widowControl w:val="0"/>
        <w:numPr>
          <w:ilvl w:val="0"/>
          <w:numId w:val="7"/>
        </w:numPr>
        <w:overflowPunct w:val="0"/>
        <w:adjustRightInd w:val="0"/>
        <w:spacing w:before="120" w:after="120" w:line="360" w:lineRule="auto"/>
        <w:contextualSpacing w:val="0"/>
        <w:jc w:val="both"/>
        <w:rPr>
          <w:rFonts w:ascii="Arial" w:eastAsia="Times New Roman" w:hAnsi="Arial" w:cs="Arial"/>
          <w:color w:val="000000"/>
          <w:lang w:eastAsia="en-PH"/>
        </w:rPr>
      </w:pPr>
      <w:r w:rsidRPr="000A1F61">
        <w:rPr>
          <w:rFonts w:ascii="Arial" w:eastAsia="Times New Roman" w:hAnsi="Arial" w:cs="Arial"/>
          <w:color w:val="000000"/>
          <w:lang w:eastAsia="en-PH"/>
        </w:rPr>
        <w:t>Relevant and prompt inputs to the preparation of the full documentation for submission to the Investment Committee, and signature of the Performance-based Agreement.</w:t>
      </w:r>
    </w:p>
    <w:p w14:paraId="63CCF920" w14:textId="77777777" w:rsidR="00874DD4" w:rsidRPr="000A1F61" w:rsidRDefault="00874DD4" w:rsidP="00874DD4">
      <w:pPr>
        <w:spacing w:before="120" w:after="120"/>
        <w:jc w:val="both"/>
        <w:rPr>
          <w:rFonts w:ascii="Arial" w:hAnsi="Arial" w:cs="Arial"/>
          <w:color w:val="000000"/>
          <w:lang w:eastAsia="en-PH"/>
        </w:rPr>
      </w:pPr>
      <w:r w:rsidRPr="000A1F61">
        <w:rPr>
          <w:rFonts w:ascii="Arial" w:hAnsi="Arial" w:cs="Arial"/>
          <w:color w:val="000000"/>
          <w:lang w:eastAsia="en-PH"/>
        </w:rPr>
        <w:t>Should we be selected as a partner, we commit to endeavour towards successful outcomes of the project upholding the integrity of the proposed idea and desired impact, and at a minimum commit the following:</w:t>
      </w:r>
    </w:p>
    <w:p w14:paraId="497E3B6F" w14:textId="77777777" w:rsidR="00874DD4" w:rsidRPr="000A1F61" w:rsidRDefault="00874DD4" w:rsidP="00874DD4">
      <w:pPr>
        <w:pStyle w:val="ListParagraph"/>
        <w:widowControl w:val="0"/>
        <w:numPr>
          <w:ilvl w:val="0"/>
          <w:numId w:val="8"/>
        </w:numPr>
        <w:overflowPunct w:val="0"/>
        <w:adjustRightInd w:val="0"/>
        <w:spacing w:before="120" w:after="120" w:line="360" w:lineRule="auto"/>
        <w:jc w:val="both"/>
        <w:rPr>
          <w:rFonts w:ascii="Arial" w:eastAsia="Times New Roman" w:hAnsi="Arial" w:cs="Arial"/>
          <w:color w:val="000000"/>
          <w:lang w:eastAsia="en-PH"/>
        </w:rPr>
      </w:pPr>
      <w:r w:rsidRPr="000A1F61">
        <w:rPr>
          <w:rFonts w:ascii="Arial" w:eastAsia="Times New Roman" w:hAnsi="Arial" w:cs="Arial"/>
          <w:color w:val="000000"/>
          <w:lang w:eastAsia="en-PH"/>
        </w:rPr>
        <w:t>Allocating staff time to assure implementation, oversight, supervision of the project</w:t>
      </w:r>
    </w:p>
    <w:p w14:paraId="0ABAE001" w14:textId="77777777" w:rsidR="00874DD4" w:rsidRPr="000A1F61" w:rsidRDefault="00874DD4" w:rsidP="00874DD4">
      <w:pPr>
        <w:pStyle w:val="ListParagraph"/>
        <w:widowControl w:val="0"/>
        <w:numPr>
          <w:ilvl w:val="0"/>
          <w:numId w:val="8"/>
        </w:numPr>
        <w:overflowPunct w:val="0"/>
        <w:adjustRightInd w:val="0"/>
        <w:spacing w:before="120" w:after="120" w:line="360" w:lineRule="auto"/>
        <w:jc w:val="both"/>
        <w:rPr>
          <w:rFonts w:ascii="Arial" w:eastAsia="Times New Roman" w:hAnsi="Arial" w:cs="Arial"/>
          <w:color w:val="000000"/>
          <w:lang w:eastAsia="en-PH"/>
        </w:rPr>
      </w:pPr>
      <w:r w:rsidRPr="000A1F61">
        <w:rPr>
          <w:rFonts w:ascii="Arial" w:eastAsia="Times New Roman" w:hAnsi="Arial" w:cs="Arial"/>
          <w:color w:val="000000"/>
          <w:lang w:eastAsia="en-PH"/>
        </w:rPr>
        <w:t>Allocating the required operational costs associated with the implementation of the project</w:t>
      </w:r>
    </w:p>
    <w:p w14:paraId="3E302F33" w14:textId="77777777" w:rsidR="00874DD4" w:rsidRPr="000A1F61" w:rsidRDefault="00874DD4" w:rsidP="00874DD4">
      <w:pPr>
        <w:pStyle w:val="ListParagraph"/>
        <w:widowControl w:val="0"/>
        <w:numPr>
          <w:ilvl w:val="0"/>
          <w:numId w:val="8"/>
        </w:numPr>
        <w:overflowPunct w:val="0"/>
        <w:adjustRightInd w:val="0"/>
        <w:spacing w:before="120" w:after="120" w:line="360" w:lineRule="auto"/>
        <w:jc w:val="both"/>
        <w:rPr>
          <w:rFonts w:ascii="Arial" w:eastAsia="Times New Roman" w:hAnsi="Arial" w:cs="Arial"/>
          <w:color w:val="000000"/>
          <w:lang w:eastAsia="en-PH"/>
        </w:rPr>
      </w:pPr>
      <w:r w:rsidRPr="000A1F61">
        <w:rPr>
          <w:rFonts w:ascii="Arial" w:eastAsia="Times New Roman" w:hAnsi="Arial" w:cs="Arial"/>
          <w:color w:val="000000"/>
          <w:lang w:eastAsia="en-PH"/>
        </w:rPr>
        <w:t>Assuring participation to regular progress meeting with UNCDF</w:t>
      </w:r>
    </w:p>
    <w:p w14:paraId="73BFF535" w14:textId="242F9EB9" w:rsidR="00874DD4" w:rsidRPr="000A1F61" w:rsidRDefault="00874DD4" w:rsidP="00B2076D">
      <w:pPr>
        <w:spacing w:line="242" w:lineRule="auto"/>
        <w:rPr>
          <w:rFonts w:ascii="Arial" w:hAnsi="Arial" w:cs="Arial"/>
        </w:rPr>
      </w:pPr>
      <w:r w:rsidRPr="000A1F61">
        <w:rPr>
          <w:rFonts w:ascii="Arial" w:hAnsi="Arial" w:cs="Arial"/>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6E2191FA" w14:textId="38ABAF7D" w:rsidR="00874DD4" w:rsidRPr="000A1F61" w:rsidRDefault="00874DD4" w:rsidP="00874DD4">
      <w:pPr>
        <w:spacing w:line="242" w:lineRule="auto"/>
        <w:rPr>
          <w:rFonts w:ascii="Arial" w:hAnsi="Arial" w:cs="Arial"/>
        </w:rPr>
      </w:pPr>
      <w:r w:rsidRPr="000A1F61">
        <w:rPr>
          <w:rFonts w:ascii="Arial" w:hAnsi="Arial" w:cs="Arial"/>
        </w:rPr>
        <w:t xml:space="preserve">Checklist of documents submitted with this letter: </w:t>
      </w:r>
    </w:p>
    <w:p w14:paraId="0E130E91"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Annex II – Technical proposal</w:t>
      </w:r>
    </w:p>
    <w:p w14:paraId="0C228760"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Annex III – Budget and Workplan</w:t>
      </w:r>
    </w:p>
    <w:p w14:paraId="23B03848"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Audited financial statements for at least two year from the Lead applicant.</w:t>
      </w:r>
    </w:p>
    <w:p w14:paraId="3A6BE3CB"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Certificate of incorporation of the applicant.</w:t>
      </w:r>
    </w:p>
    <w:p w14:paraId="580EC114"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Document certifying that the lead applicant has fulfilled all obligations relating to the payment of social security contributions or obligations relating to the payment of taxes per the legal provisions in Sierra Leone.</w:t>
      </w:r>
    </w:p>
    <w:p w14:paraId="49121067" w14:textId="77777777" w:rsidR="00A31D60" w:rsidRPr="00A31D60" w:rsidRDefault="00A31D60" w:rsidP="00A31D60">
      <w:pPr>
        <w:pStyle w:val="ListParagraph"/>
        <w:widowControl w:val="0"/>
        <w:numPr>
          <w:ilvl w:val="1"/>
          <w:numId w:val="17"/>
        </w:numPr>
        <w:tabs>
          <w:tab w:val="left" w:pos="459"/>
          <w:tab w:val="left" w:pos="460"/>
        </w:tabs>
        <w:autoSpaceDE w:val="0"/>
        <w:autoSpaceDN w:val="0"/>
        <w:spacing w:after="0" w:line="240" w:lineRule="auto"/>
        <w:ind w:right="390"/>
        <w:contextualSpacing w:val="0"/>
        <w:rPr>
          <w:rFonts w:ascii="Arial" w:hAnsi="Arial" w:cs="Arial"/>
        </w:rPr>
      </w:pPr>
      <w:r w:rsidRPr="00A31D60">
        <w:rPr>
          <w:rFonts w:ascii="Arial" w:hAnsi="Arial" w:cs="Arial"/>
        </w:rPr>
        <w:t>CVs of the employees / team involved in the project in PDF form</w:t>
      </w:r>
    </w:p>
    <w:p w14:paraId="0DF8F5A3" w14:textId="77777777" w:rsidR="00A31D60" w:rsidRDefault="00A31D60" w:rsidP="00874DD4">
      <w:pPr>
        <w:spacing w:before="120" w:after="120"/>
        <w:jc w:val="both"/>
        <w:rPr>
          <w:rFonts w:ascii="Arial" w:hAnsi="Arial" w:cs="Arial"/>
        </w:rPr>
      </w:pPr>
    </w:p>
    <w:p w14:paraId="3795880A" w14:textId="58BE6554" w:rsidR="00874DD4" w:rsidRPr="000A1F61" w:rsidRDefault="00874DD4" w:rsidP="00874DD4">
      <w:pPr>
        <w:spacing w:before="120" w:after="120"/>
        <w:jc w:val="both"/>
        <w:rPr>
          <w:rFonts w:ascii="Arial" w:hAnsi="Arial" w:cs="Arial"/>
        </w:rPr>
      </w:pPr>
      <w:r w:rsidRPr="000A1F61">
        <w:rPr>
          <w:rFonts w:ascii="Arial" w:hAnsi="Arial" w:cs="Arial"/>
        </w:rPr>
        <w:t>Yours sincerely,</w:t>
      </w:r>
    </w:p>
    <w:p w14:paraId="7E90C331" w14:textId="77777777" w:rsidR="00874DD4" w:rsidRPr="000A1F61" w:rsidRDefault="00874DD4" w:rsidP="00874DD4">
      <w:pPr>
        <w:tabs>
          <w:tab w:val="right" w:pos="8460"/>
        </w:tabs>
        <w:spacing w:before="120" w:after="120"/>
        <w:ind w:left="720"/>
        <w:jc w:val="both"/>
        <w:rPr>
          <w:rFonts w:ascii="Arial" w:hAnsi="Arial" w:cs="Arial"/>
          <w:u w:val="single"/>
        </w:rPr>
      </w:pPr>
      <w:r w:rsidRPr="000A1F61">
        <w:rPr>
          <w:rFonts w:ascii="Arial" w:hAnsi="Arial" w:cs="Arial"/>
        </w:rPr>
        <w:t xml:space="preserve">Authorized Signature </w:t>
      </w:r>
      <w:r w:rsidRPr="000A1F61">
        <w:rPr>
          <w:rFonts w:ascii="Arial" w:hAnsi="Arial" w:cs="Arial"/>
          <w:color w:val="000000" w:themeColor="text1"/>
        </w:rPr>
        <w:t>[</w:t>
      </w:r>
      <w:r w:rsidRPr="000A1F61">
        <w:rPr>
          <w:rFonts w:ascii="Arial" w:hAnsi="Arial" w:cs="Arial"/>
          <w:i/>
          <w:iCs/>
          <w:color w:val="000000" w:themeColor="text1"/>
        </w:rPr>
        <w:t>In full and initials</w:t>
      </w:r>
      <w:r w:rsidRPr="000A1F61">
        <w:rPr>
          <w:rFonts w:ascii="Arial" w:hAnsi="Arial" w:cs="Arial"/>
          <w:color w:val="000000" w:themeColor="text1"/>
        </w:rPr>
        <w:t xml:space="preserve">]:  </w:t>
      </w:r>
      <w:r w:rsidRPr="000A1F61">
        <w:rPr>
          <w:rFonts w:ascii="Arial" w:hAnsi="Arial" w:cs="Arial"/>
          <w:u w:val="single"/>
        </w:rPr>
        <w:tab/>
      </w:r>
    </w:p>
    <w:p w14:paraId="129D2DA8" w14:textId="77777777" w:rsidR="00874DD4" w:rsidRPr="00B2076D" w:rsidRDefault="00874DD4" w:rsidP="00874DD4">
      <w:pPr>
        <w:tabs>
          <w:tab w:val="right" w:pos="8460"/>
        </w:tabs>
        <w:spacing w:before="120" w:after="120"/>
        <w:ind w:left="720"/>
        <w:jc w:val="both"/>
        <w:rPr>
          <w:rFonts w:ascii="Arial" w:hAnsi="Arial" w:cs="Arial"/>
          <w:u w:val="single"/>
        </w:rPr>
      </w:pPr>
      <w:r w:rsidRPr="000A1F61">
        <w:rPr>
          <w:rFonts w:ascii="Arial" w:hAnsi="Arial" w:cs="Arial"/>
        </w:rPr>
        <w:t xml:space="preserve">Name and Title of Signatory:  </w:t>
      </w:r>
      <w:sdt>
        <w:sdtPr>
          <w:rPr>
            <w:rFonts w:ascii="Arial" w:hAnsi="Arial" w:cs="Arial"/>
          </w:rPr>
          <w:id w:val="-1323422505"/>
          <w:showingPlcHdr/>
          <w:text/>
        </w:sdtPr>
        <w:sdtEndPr/>
        <w:sdtContent>
          <w:r w:rsidRPr="00B2076D">
            <w:rPr>
              <w:rFonts w:ascii="Arial" w:hAnsi="Arial" w:cs="Arial"/>
              <w:u w:val="single"/>
            </w:rPr>
            <w:tab/>
          </w:r>
        </w:sdtContent>
      </w:sdt>
    </w:p>
    <w:p w14:paraId="32ED4D70" w14:textId="77777777" w:rsidR="00874DD4" w:rsidRPr="00B2076D" w:rsidRDefault="00874DD4" w:rsidP="00874DD4">
      <w:pPr>
        <w:tabs>
          <w:tab w:val="right" w:pos="8460"/>
        </w:tabs>
        <w:spacing w:before="120" w:after="120"/>
        <w:ind w:left="720"/>
        <w:jc w:val="both"/>
        <w:rPr>
          <w:rFonts w:ascii="Arial" w:hAnsi="Arial" w:cs="Arial"/>
          <w:u w:val="single"/>
        </w:rPr>
      </w:pPr>
      <w:r w:rsidRPr="000A1F61">
        <w:rPr>
          <w:rFonts w:ascii="Arial" w:hAnsi="Arial" w:cs="Arial"/>
        </w:rPr>
        <w:t xml:space="preserve">Name of Firm:  </w:t>
      </w:r>
      <w:sdt>
        <w:sdtPr>
          <w:rPr>
            <w:rFonts w:ascii="Arial" w:hAnsi="Arial" w:cs="Arial"/>
          </w:rPr>
          <w:id w:val="194428884"/>
          <w:showingPlcHdr/>
          <w:text/>
        </w:sdtPr>
        <w:sdtEndPr/>
        <w:sdtContent>
          <w:r w:rsidRPr="00B2076D">
            <w:rPr>
              <w:rFonts w:ascii="Arial" w:hAnsi="Arial" w:cs="Arial"/>
              <w:u w:val="single"/>
            </w:rPr>
            <w:tab/>
          </w:r>
        </w:sdtContent>
      </w:sdt>
    </w:p>
    <w:p w14:paraId="54C09F7F" w14:textId="77777777" w:rsidR="00874DD4" w:rsidRPr="00B2076D" w:rsidRDefault="00874DD4" w:rsidP="00874DD4">
      <w:pPr>
        <w:pStyle w:val="BodyText2"/>
        <w:pBdr>
          <w:bottom w:val="single" w:sz="4" w:space="27" w:color="auto"/>
        </w:pBdr>
        <w:spacing w:before="120"/>
        <w:ind w:firstLine="720"/>
        <w:rPr>
          <w:rFonts w:ascii="Arial" w:hAnsi="Arial" w:cs="Arial"/>
          <w:sz w:val="22"/>
          <w:szCs w:val="22"/>
          <w:u w:val="single"/>
        </w:rPr>
      </w:pPr>
      <w:r w:rsidRPr="000A1F61">
        <w:rPr>
          <w:rFonts w:ascii="Arial" w:hAnsi="Arial" w:cs="Arial"/>
          <w:sz w:val="22"/>
          <w:szCs w:val="22"/>
        </w:rPr>
        <w:t xml:space="preserve">Contact Details:  </w:t>
      </w:r>
      <w:sdt>
        <w:sdtPr>
          <w:rPr>
            <w:rFonts w:ascii="Arial" w:hAnsi="Arial" w:cs="Arial"/>
            <w:sz w:val="22"/>
            <w:szCs w:val="22"/>
          </w:rPr>
          <w:id w:val="1505320861"/>
          <w:showingPlcHdr/>
          <w:text/>
        </w:sdtPr>
        <w:sdtEndPr/>
        <w:sdtContent>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r w:rsidRPr="00B2076D">
            <w:rPr>
              <w:rFonts w:ascii="Arial" w:hAnsi="Arial" w:cs="Arial"/>
              <w:sz w:val="22"/>
              <w:szCs w:val="22"/>
              <w:u w:val="single"/>
            </w:rPr>
            <w:tab/>
          </w:r>
        </w:sdtContent>
      </w:sdt>
    </w:p>
    <w:p w14:paraId="6E6D36E0" w14:textId="1444184B" w:rsidR="00B81D74" w:rsidRPr="000A1F61" w:rsidRDefault="00874DD4" w:rsidP="00BD41E4">
      <w:pPr>
        <w:pStyle w:val="BodyText2"/>
        <w:pBdr>
          <w:bottom w:val="single" w:sz="4" w:space="27" w:color="auto"/>
        </w:pBdr>
        <w:spacing w:before="120"/>
        <w:jc w:val="right"/>
        <w:rPr>
          <w:rFonts w:ascii="Arial" w:hAnsi="Arial" w:cs="Arial"/>
          <w:i/>
          <w:sz w:val="22"/>
          <w:szCs w:val="22"/>
          <w:u w:val="single"/>
        </w:rPr>
      </w:pPr>
      <w:r w:rsidRPr="00B2076D">
        <w:rPr>
          <w:rFonts w:ascii="Arial" w:hAnsi="Arial" w:cs="Arial"/>
          <w:i/>
          <w:sz w:val="22"/>
          <w:szCs w:val="22"/>
          <w:u w:val="single"/>
        </w:rPr>
        <w:t>[Please mark this letter with your corporate seal, if available]</w:t>
      </w:r>
    </w:p>
    <w:sectPr w:rsidR="00B81D74" w:rsidRPr="000A1F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50F57" w14:textId="77777777" w:rsidR="002B4BF3" w:rsidRDefault="002B4BF3" w:rsidP="00874DD4">
      <w:pPr>
        <w:spacing w:after="0" w:line="240" w:lineRule="auto"/>
      </w:pPr>
      <w:r>
        <w:separator/>
      </w:r>
    </w:p>
  </w:endnote>
  <w:endnote w:type="continuationSeparator" w:id="0">
    <w:p w14:paraId="5F173587" w14:textId="77777777" w:rsidR="002B4BF3" w:rsidRDefault="002B4BF3" w:rsidP="00874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76E97" w14:textId="77777777" w:rsidR="002B4BF3" w:rsidRDefault="002B4BF3" w:rsidP="00874DD4">
      <w:pPr>
        <w:spacing w:after="0" w:line="240" w:lineRule="auto"/>
      </w:pPr>
      <w:r>
        <w:separator/>
      </w:r>
    </w:p>
  </w:footnote>
  <w:footnote w:type="continuationSeparator" w:id="0">
    <w:p w14:paraId="3D7E4F8F" w14:textId="77777777" w:rsidR="002B4BF3" w:rsidRDefault="002B4BF3" w:rsidP="00874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126"/>
    <w:multiLevelType w:val="hybridMultilevel"/>
    <w:tmpl w:val="353CCE3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0B12"/>
    <w:multiLevelType w:val="hybridMultilevel"/>
    <w:tmpl w:val="45484A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573776"/>
    <w:multiLevelType w:val="hybridMultilevel"/>
    <w:tmpl w:val="CA4A06C8"/>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0409000F">
      <w:start w:val="1"/>
      <w:numFmt w:val="decimal"/>
      <w:lvlText w:val="%2."/>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4"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3603BE"/>
    <w:multiLevelType w:val="hybridMultilevel"/>
    <w:tmpl w:val="92C648DC"/>
    <w:lvl w:ilvl="0" w:tplc="422E5A30">
      <w:numFmt w:val="bullet"/>
      <w:lvlText w:val="­"/>
      <w:lvlJc w:val="left"/>
      <w:pPr>
        <w:ind w:left="820" w:hanging="360"/>
      </w:pPr>
      <w:rPr>
        <w:rFonts w:ascii="Arial" w:eastAsia="Times New Roman" w:hAnsi="Arial" w:hint="default"/>
      </w:rPr>
    </w:lvl>
    <w:lvl w:ilvl="1" w:tplc="C6F6690A">
      <w:start w:val="1"/>
      <w:numFmt w:val="bullet"/>
      <w:lvlText w:val="-"/>
      <w:lvlJc w:val="left"/>
      <w:pPr>
        <w:ind w:left="1540" w:hanging="360"/>
      </w:pPr>
      <w:rPr>
        <w:rFonts w:ascii="Times New Roman" w:hAnsi="Times New Roman" w:cs="Times New Roman" w:hint="default"/>
        <w:sz w:val="22"/>
        <w:szCs w:val="22"/>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A606B"/>
    <w:multiLevelType w:val="hybridMultilevel"/>
    <w:tmpl w:val="1B40EF9A"/>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50A16909"/>
    <w:multiLevelType w:val="hybridMultilevel"/>
    <w:tmpl w:val="8424CBB0"/>
    <w:lvl w:ilvl="0" w:tplc="422E5A30">
      <w:numFmt w:val="bullet"/>
      <w:lvlText w:val="­"/>
      <w:lvlJc w:val="left"/>
      <w:pPr>
        <w:ind w:left="820" w:hanging="360"/>
      </w:pPr>
      <w:rPr>
        <w:rFonts w:ascii="Arial" w:eastAsia="Times New Roman" w:hAnsi="Aria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5AC62028"/>
    <w:multiLevelType w:val="hybridMultilevel"/>
    <w:tmpl w:val="A31E4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F00523A"/>
    <w:multiLevelType w:val="hybridMultilevel"/>
    <w:tmpl w:val="819C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1C2BFD"/>
    <w:multiLevelType w:val="hybridMultilevel"/>
    <w:tmpl w:val="CD7A56AA"/>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16BCAC80">
      <w:numFmt w:val="bullet"/>
      <w:lvlText w:val="•"/>
      <w:lvlJc w:val="left"/>
      <w:pPr>
        <w:ind w:left="1338" w:hanging="360"/>
      </w:pPr>
      <w:rPr>
        <w:rFont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abstractNum w:abstractNumId="15" w15:restartNumberingAfterBreak="0">
    <w:nsid w:val="6C3B50C5"/>
    <w:multiLevelType w:val="hybridMultilevel"/>
    <w:tmpl w:val="C8BC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17584B"/>
    <w:multiLevelType w:val="hybridMultilevel"/>
    <w:tmpl w:val="F64081AE"/>
    <w:lvl w:ilvl="0" w:tplc="900EF79E">
      <w:numFmt w:val="bullet"/>
      <w:lvlText w:val="•"/>
      <w:lvlJc w:val="left"/>
      <w:pPr>
        <w:ind w:left="460" w:hanging="360"/>
      </w:pPr>
      <w:rPr>
        <w:rFonts w:ascii="Arial" w:eastAsia="Arial" w:hAnsi="Arial" w:cs="Arial" w:hint="default"/>
        <w:color w:val="231F20"/>
        <w:w w:val="114"/>
        <w:sz w:val="24"/>
        <w:szCs w:val="24"/>
        <w:lang w:val="en-US" w:eastAsia="en-US" w:bidi="en-US"/>
      </w:rPr>
    </w:lvl>
    <w:lvl w:ilvl="1" w:tplc="2000000D">
      <w:start w:val="1"/>
      <w:numFmt w:val="bullet"/>
      <w:lvlText w:val=""/>
      <w:lvlJc w:val="left"/>
      <w:pPr>
        <w:ind w:left="1338" w:hanging="360"/>
      </w:pPr>
      <w:rPr>
        <w:rFonts w:ascii="Wingdings" w:hAnsi="Wingdings" w:hint="default"/>
        <w:lang w:val="en-US" w:eastAsia="en-US" w:bidi="en-US"/>
      </w:rPr>
    </w:lvl>
    <w:lvl w:ilvl="2" w:tplc="5A0E5E08">
      <w:numFmt w:val="bullet"/>
      <w:lvlText w:val="•"/>
      <w:lvlJc w:val="left"/>
      <w:pPr>
        <w:ind w:left="2217" w:hanging="360"/>
      </w:pPr>
      <w:rPr>
        <w:rFonts w:hint="default"/>
        <w:lang w:val="en-US" w:eastAsia="en-US" w:bidi="en-US"/>
      </w:rPr>
    </w:lvl>
    <w:lvl w:ilvl="3" w:tplc="E18E8984">
      <w:numFmt w:val="bullet"/>
      <w:lvlText w:val="•"/>
      <w:lvlJc w:val="left"/>
      <w:pPr>
        <w:ind w:left="3095" w:hanging="360"/>
      </w:pPr>
      <w:rPr>
        <w:rFonts w:hint="default"/>
        <w:lang w:val="en-US" w:eastAsia="en-US" w:bidi="en-US"/>
      </w:rPr>
    </w:lvl>
    <w:lvl w:ilvl="4" w:tplc="F0EE6038">
      <w:numFmt w:val="bullet"/>
      <w:lvlText w:val="•"/>
      <w:lvlJc w:val="left"/>
      <w:pPr>
        <w:ind w:left="3974" w:hanging="360"/>
      </w:pPr>
      <w:rPr>
        <w:rFonts w:hint="default"/>
        <w:lang w:val="en-US" w:eastAsia="en-US" w:bidi="en-US"/>
      </w:rPr>
    </w:lvl>
    <w:lvl w:ilvl="5" w:tplc="C92E9074">
      <w:numFmt w:val="bullet"/>
      <w:lvlText w:val="•"/>
      <w:lvlJc w:val="left"/>
      <w:pPr>
        <w:ind w:left="4852" w:hanging="360"/>
      </w:pPr>
      <w:rPr>
        <w:rFonts w:hint="default"/>
        <w:lang w:val="en-US" w:eastAsia="en-US" w:bidi="en-US"/>
      </w:rPr>
    </w:lvl>
    <w:lvl w:ilvl="6" w:tplc="5B2AF068">
      <w:numFmt w:val="bullet"/>
      <w:lvlText w:val="•"/>
      <w:lvlJc w:val="left"/>
      <w:pPr>
        <w:ind w:left="5731" w:hanging="360"/>
      </w:pPr>
      <w:rPr>
        <w:rFonts w:hint="default"/>
        <w:lang w:val="en-US" w:eastAsia="en-US" w:bidi="en-US"/>
      </w:rPr>
    </w:lvl>
    <w:lvl w:ilvl="7" w:tplc="86D080E6">
      <w:numFmt w:val="bullet"/>
      <w:lvlText w:val="•"/>
      <w:lvlJc w:val="left"/>
      <w:pPr>
        <w:ind w:left="6609" w:hanging="360"/>
      </w:pPr>
      <w:rPr>
        <w:rFonts w:hint="default"/>
        <w:lang w:val="en-US" w:eastAsia="en-US" w:bidi="en-US"/>
      </w:rPr>
    </w:lvl>
    <w:lvl w:ilvl="8" w:tplc="89087946">
      <w:numFmt w:val="bullet"/>
      <w:lvlText w:val="•"/>
      <w:lvlJc w:val="left"/>
      <w:pPr>
        <w:ind w:left="7488" w:hanging="360"/>
      </w:pPr>
      <w:rPr>
        <w:rFonts w:hint="default"/>
        <w:lang w:val="en-US" w:eastAsia="en-US" w:bidi="en-US"/>
      </w:rPr>
    </w:lvl>
  </w:abstractNum>
  <w:num w:numId="1">
    <w:abstractNumId w:val="15"/>
  </w:num>
  <w:num w:numId="2">
    <w:abstractNumId w:val="2"/>
  </w:num>
  <w:num w:numId="3">
    <w:abstractNumId w:val="13"/>
  </w:num>
  <w:num w:numId="4">
    <w:abstractNumId w:val="0"/>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6"/>
  </w:num>
  <w:num w:numId="10">
    <w:abstractNumId w:val="1"/>
  </w:num>
  <w:num w:numId="11">
    <w:abstractNumId w:val="10"/>
  </w:num>
  <w:num w:numId="12">
    <w:abstractNumId w:val="5"/>
  </w:num>
  <w:num w:numId="13">
    <w:abstractNumId w:val="12"/>
    <w:lvlOverride w:ilvl="0">
      <w:startOverride w:val="1"/>
    </w:lvlOverride>
  </w:num>
  <w:num w:numId="14">
    <w:abstractNumId w:val="14"/>
  </w:num>
  <w:num w:numId="15">
    <w:abstractNumId w:val="8"/>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2D"/>
    <w:rsid w:val="000A1F61"/>
    <w:rsid w:val="000C06F6"/>
    <w:rsid w:val="000C7C6A"/>
    <w:rsid w:val="0018694C"/>
    <w:rsid w:val="00236D07"/>
    <w:rsid w:val="002B4BF3"/>
    <w:rsid w:val="003147BE"/>
    <w:rsid w:val="00356F5E"/>
    <w:rsid w:val="003B260A"/>
    <w:rsid w:val="003B77D4"/>
    <w:rsid w:val="004A7CFF"/>
    <w:rsid w:val="00612B3E"/>
    <w:rsid w:val="006C70EA"/>
    <w:rsid w:val="00711330"/>
    <w:rsid w:val="007769AD"/>
    <w:rsid w:val="00796B1E"/>
    <w:rsid w:val="0083078C"/>
    <w:rsid w:val="00874DD4"/>
    <w:rsid w:val="008D4069"/>
    <w:rsid w:val="009C2BA8"/>
    <w:rsid w:val="00A174EA"/>
    <w:rsid w:val="00A31D60"/>
    <w:rsid w:val="00AF51EA"/>
    <w:rsid w:val="00B2076D"/>
    <w:rsid w:val="00B25691"/>
    <w:rsid w:val="00B30C32"/>
    <w:rsid w:val="00B81D74"/>
    <w:rsid w:val="00BD41E4"/>
    <w:rsid w:val="00C0490B"/>
    <w:rsid w:val="00C05CA5"/>
    <w:rsid w:val="00C1632D"/>
    <w:rsid w:val="00D256DD"/>
    <w:rsid w:val="00D711E0"/>
    <w:rsid w:val="00DA269C"/>
    <w:rsid w:val="00E3242D"/>
    <w:rsid w:val="00E60B1A"/>
    <w:rsid w:val="00E73471"/>
    <w:rsid w:val="00EC7640"/>
    <w:rsid w:val="02FDA4DF"/>
    <w:rsid w:val="034E4372"/>
    <w:rsid w:val="0413A046"/>
    <w:rsid w:val="05DD5ABA"/>
    <w:rsid w:val="062122B9"/>
    <w:rsid w:val="07F81026"/>
    <w:rsid w:val="098B46AB"/>
    <w:rsid w:val="09DBF2C3"/>
    <w:rsid w:val="0BEA7ECD"/>
    <w:rsid w:val="0EEC6E4A"/>
    <w:rsid w:val="0F5F5EDA"/>
    <w:rsid w:val="158B30C3"/>
    <w:rsid w:val="1A34F6D0"/>
    <w:rsid w:val="1DFB0BF1"/>
    <w:rsid w:val="1E62595B"/>
    <w:rsid w:val="20175B12"/>
    <w:rsid w:val="220A8684"/>
    <w:rsid w:val="26BF5EBE"/>
    <w:rsid w:val="284432CC"/>
    <w:rsid w:val="29016A2A"/>
    <w:rsid w:val="2B756142"/>
    <w:rsid w:val="2FC52402"/>
    <w:rsid w:val="34BB1DC3"/>
    <w:rsid w:val="3897D958"/>
    <w:rsid w:val="396515DC"/>
    <w:rsid w:val="3BE7CBFD"/>
    <w:rsid w:val="3BFD0C57"/>
    <w:rsid w:val="4030EDBB"/>
    <w:rsid w:val="441BAF96"/>
    <w:rsid w:val="45FDF809"/>
    <w:rsid w:val="499F1BAD"/>
    <w:rsid w:val="49A46F33"/>
    <w:rsid w:val="4B2AAD56"/>
    <w:rsid w:val="4F0625B1"/>
    <w:rsid w:val="5093FC4E"/>
    <w:rsid w:val="52306427"/>
    <w:rsid w:val="532CD285"/>
    <w:rsid w:val="5436F169"/>
    <w:rsid w:val="5999A35A"/>
    <w:rsid w:val="5A7EA693"/>
    <w:rsid w:val="5C19CDED"/>
    <w:rsid w:val="5D118C89"/>
    <w:rsid w:val="5DC4AB52"/>
    <w:rsid w:val="5E590448"/>
    <w:rsid w:val="5F622F88"/>
    <w:rsid w:val="61BC1BFA"/>
    <w:rsid w:val="62F6E02F"/>
    <w:rsid w:val="62FB5501"/>
    <w:rsid w:val="640C607C"/>
    <w:rsid w:val="66582BD1"/>
    <w:rsid w:val="6696E717"/>
    <w:rsid w:val="6A53B777"/>
    <w:rsid w:val="6F2E95B3"/>
    <w:rsid w:val="6F6DCB26"/>
    <w:rsid w:val="726D94B5"/>
    <w:rsid w:val="7859E294"/>
    <w:rsid w:val="78A693DD"/>
    <w:rsid w:val="7BBD2AE3"/>
    <w:rsid w:val="7C4FA0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1284"/>
  <w15:chartTrackingRefBased/>
  <w15:docId w15:val="{DA0C990E-76E2-468C-AA88-5073E563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32D"/>
    <w:rPr>
      <w:rFonts w:eastAsiaTheme="minorEastAsia"/>
      <w:lang w:val="en-AU" w:eastAsia="ja-JP"/>
    </w:rPr>
  </w:style>
  <w:style w:type="paragraph" w:styleId="Heading1">
    <w:name w:val="heading 1"/>
    <w:basedOn w:val="Normal"/>
    <w:next w:val="Normal"/>
    <w:link w:val="Heading1Char"/>
    <w:uiPriority w:val="9"/>
    <w:qFormat/>
    <w:rsid w:val="00C0490B"/>
    <w:pPr>
      <w:keepNext/>
      <w:keepLines/>
      <w:widowControl w:val="0"/>
      <w:overflowPunct w:val="0"/>
      <w:adjustRightInd w:val="0"/>
      <w:spacing w:before="240" w:after="0" w:line="240" w:lineRule="auto"/>
      <w:outlineLvl w:val="0"/>
    </w:pPr>
    <w:rPr>
      <w:rFonts w:asciiTheme="majorHAnsi" w:eastAsiaTheme="majorEastAsia" w:hAnsiTheme="majorHAnsi" w:cstheme="majorBidi"/>
      <w:color w:val="2F5496" w:themeColor="accent1" w:themeShade="BF"/>
      <w:kern w:val="28"/>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L,WB Para"/>
    <w:basedOn w:val="Normal"/>
    <w:link w:val="ListParagraphChar"/>
    <w:uiPriority w:val="1"/>
    <w:qFormat/>
    <w:rsid w:val="00C1632D"/>
    <w:pPr>
      <w:ind w:left="720"/>
      <w:contextualSpacing/>
    </w:pPr>
  </w:style>
  <w:style w:type="table" w:styleId="TableGrid">
    <w:name w:val="Table Grid"/>
    <w:basedOn w:val="TableNormal"/>
    <w:uiPriority w:val="39"/>
    <w:rsid w:val="00C1632D"/>
    <w:pPr>
      <w:spacing w:after="0" w:line="240" w:lineRule="auto"/>
    </w:pPr>
    <w:rPr>
      <w:rFonts w:eastAsiaTheme="minorEastAsia"/>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C1632D"/>
    <w:pPr>
      <w:spacing w:after="0" w:line="240" w:lineRule="auto"/>
      <w:ind w:left="220" w:hanging="220"/>
    </w:pPr>
  </w:style>
  <w:style w:type="paragraph" w:styleId="IndexHeading">
    <w:name w:val="index heading"/>
    <w:basedOn w:val="Normal"/>
    <w:next w:val="Index1"/>
    <w:uiPriority w:val="99"/>
    <w:rsid w:val="00C1632D"/>
    <w:pPr>
      <w:spacing w:after="0" w:line="240" w:lineRule="auto"/>
    </w:pPr>
    <w:rPr>
      <w:rFonts w:ascii="Arial" w:eastAsia="Times New Roman" w:hAnsi="Arial" w:cs="Arial"/>
      <w:b/>
      <w:bCs/>
      <w:sz w:val="24"/>
      <w:szCs w:val="24"/>
      <w:lang w:val="en-US" w:eastAsia="en-US"/>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1"/>
    <w:qFormat/>
    <w:locked/>
    <w:rsid w:val="00C1632D"/>
    <w:rPr>
      <w:rFonts w:eastAsiaTheme="minorEastAsia"/>
      <w:lang w:val="en-AU" w:eastAsia="ja-JP"/>
    </w:rPr>
  </w:style>
  <w:style w:type="paragraph" w:styleId="BalloonText">
    <w:name w:val="Balloon Text"/>
    <w:basedOn w:val="Normal"/>
    <w:link w:val="BalloonTextChar"/>
    <w:uiPriority w:val="99"/>
    <w:semiHidden/>
    <w:unhideWhenUsed/>
    <w:rsid w:val="00612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B3E"/>
    <w:rPr>
      <w:rFonts w:ascii="Segoe UI" w:eastAsiaTheme="minorEastAsia" w:hAnsi="Segoe UI" w:cs="Segoe UI"/>
      <w:sz w:val="18"/>
      <w:szCs w:val="18"/>
      <w:lang w:val="en-AU" w:eastAsia="ja-JP"/>
    </w:rPr>
  </w:style>
  <w:style w:type="paragraph" w:styleId="Title">
    <w:name w:val="Title"/>
    <w:basedOn w:val="Normal"/>
    <w:next w:val="Normal"/>
    <w:link w:val="TitleChar"/>
    <w:uiPriority w:val="10"/>
    <w:qFormat/>
    <w:rsid w:val="00612B3E"/>
    <w:pPr>
      <w:spacing w:after="0" w:line="240" w:lineRule="auto"/>
      <w:contextualSpacing/>
      <w:jc w:val="center"/>
    </w:pPr>
    <w:rPr>
      <w:rFonts w:asciiTheme="majorHAnsi" w:eastAsiaTheme="majorEastAsia" w:hAnsiTheme="majorHAnsi" w:cstheme="majorBidi"/>
      <w:b/>
      <w:spacing w:val="-10"/>
      <w:kern w:val="28"/>
      <w:sz w:val="32"/>
      <w:szCs w:val="56"/>
      <w:lang w:val="en-GB" w:eastAsia="en-GB"/>
    </w:rPr>
  </w:style>
  <w:style w:type="character" w:customStyle="1" w:styleId="TitleChar">
    <w:name w:val="Title Char"/>
    <w:basedOn w:val="DefaultParagraphFont"/>
    <w:link w:val="Title"/>
    <w:uiPriority w:val="10"/>
    <w:rsid w:val="00612B3E"/>
    <w:rPr>
      <w:rFonts w:asciiTheme="majorHAnsi" w:eastAsiaTheme="majorEastAsia" w:hAnsiTheme="majorHAnsi" w:cstheme="majorBidi"/>
      <w:b/>
      <w:spacing w:val="-10"/>
      <w:kern w:val="28"/>
      <w:sz w:val="32"/>
      <w:szCs w:val="56"/>
      <w:lang w:val="en-GB" w:eastAsia="en-GB"/>
    </w:rPr>
  </w:style>
  <w:style w:type="character" w:styleId="Hyperlink">
    <w:name w:val="Hyperlink"/>
    <w:basedOn w:val="DefaultParagraphFont"/>
    <w:uiPriority w:val="99"/>
    <w:unhideWhenUsed/>
    <w:rsid w:val="00D711E0"/>
    <w:rPr>
      <w:color w:val="0563C1" w:themeColor="hyperlink"/>
      <w:u w:val="single"/>
    </w:rPr>
  </w:style>
  <w:style w:type="character" w:customStyle="1" w:styleId="UnresolvedMention1">
    <w:name w:val="Unresolved Mention1"/>
    <w:basedOn w:val="DefaultParagraphFont"/>
    <w:uiPriority w:val="99"/>
    <w:semiHidden/>
    <w:unhideWhenUsed/>
    <w:rsid w:val="00D711E0"/>
    <w:rPr>
      <w:color w:val="605E5C"/>
      <w:shd w:val="clear" w:color="auto" w:fill="E1DFDD"/>
    </w:rPr>
  </w:style>
  <w:style w:type="paragraph" w:styleId="BodyText2">
    <w:name w:val="Body Text 2"/>
    <w:basedOn w:val="Normal"/>
    <w:link w:val="BodyText2Char"/>
    <w:uiPriority w:val="99"/>
    <w:unhideWhenUsed/>
    <w:rsid w:val="00874DD4"/>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874DD4"/>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874DD4"/>
    <w:pPr>
      <w:pBdr>
        <w:bottom w:val="single" w:sz="4" w:space="1" w:color="auto"/>
      </w:pBdr>
      <w:spacing w:after="240" w:line="240" w:lineRule="auto"/>
      <w:jc w:val="center"/>
    </w:pPr>
    <w:rPr>
      <w:rFonts w:ascii="Times New Roman Bold" w:eastAsia="Times New Roman" w:hAnsi="Times New Roman Bold" w:cs="Times New Roman"/>
      <w:b/>
      <w:sz w:val="32"/>
      <w:szCs w:val="24"/>
      <w:lang w:val="en-US" w:eastAsia="en-US"/>
    </w:rPr>
  </w:style>
  <w:style w:type="paragraph" w:styleId="FootnoteText">
    <w:name w:val="footnote text"/>
    <w:basedOn w:val="Normal"/>
    <w:link w:val="FootnoteTextChar"/>
    <w:uiPriority w:val="99"/>
    <w:semiHidden/>
    <w:unhideWhenUsed/>
    <w:rsid w:val="00874DD4"/>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874DD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874DD4"/>
    <w:rPr>
      <w:vertAlign w:val="superscript"/>
    </w:rPr>
  </w:style>
  <w:style w:type="paragraph" w:styleId="BodyText">
    <w:name w:val="Body Text"/>
    <w:basedOn w:val="Normal"/>
    <w:link w:val="BodyTextChar"/>
    <w:uiPriority w:val="99"/>
    <w:semiHidden/>
    <w:unhideWhenUsed/>
    <w:rsid w:val="00874DD4"/>
    <w:pPr>
      <w:spacing w:after="120"/>
    </w:pPr>
  </w:style>
  <w:style w:type="character" w:customStyle="1" w:styleId="BodyTextChar">
    <w:name w:val="Body Text Char"/>
    <w:basedOn w:val="DefaultParagraphFont"/>
    <w:link w:val="BodyText"/>
    <w:uiPriority w:val="99"/>
    <w:semiHidden/>
    <w:rsid w:val="00874DD4"/>
    <w:rPr>
      <w:rFonts w:eastAsiaTheme="minorEastAsia"/>
      <w:lang w:val="en-AU" w:eastAsia="ja-JP"/>
    </w:rPr>
  </w:style>
  <w:style w:type="character" w:customStyle="1" w:styleId="Heading1Char">
    <w:name w:val="Heading 1 Char"/>
    <w:basedOn w:val="DefaultParagraphFont"/>
    <w:link w:val="Heading1"/>
    <w:uiPriority w:val="9"/>
    <w:rsid w:val="00C0490B"/>
    <w:rPr>
      <w:rFonts w:asciiTheme="majorHAnsi" w:eastAsiaTheme="majorEastAsia" w:hAnsiTheme="majorHAnsi" w:cstheme="majorBidi"/>
      <w:color w:val="2F5496" w:themeColor="accent1" w:themeShade="BF"/>
      <w:kern w:val="28"/>
      <w:sz w:val="32"/>
      <w:szCs w:val="32"/>
      <w:lang w:val="en-US"/>
    </w:rPr>
  </w:style>
  <w:style w:type="character" w:styleId="CommentReference">
    <w:name w:val="annotation reference"/>
    <w:basedOn w:val="DefaultParagraphFont"/>
    <w:uiPriority w:val="99"/>
    <w:unhideWhenUsed/>
    <w:rsid w:val="00B25691"/>
    <w:rPr>
      <w:sz w:val="16"/>
      <w:szCs w:val="16"/>
    </w:rPr>
  </w:style>
  <w:style w:type="paragraph" w:styleId="CommentText">
    <w:name w:val="annotation text"/>
    <w:basedOn w:val="Normal"/>
    <w:link w:val="CommentTextChar"/>
    <w:uiPriority w:val="99"/>
    <w:unhideWhenUsed/>
    <w:rsid w:val="00B25691"/>
    <w:pPr>
      <w:widowControl w:val="0"/>
      <w:autoSpaceDE w:val="0"/>
      <w:autoSpaceDN w:val="0"/>
      <w:spacing w:after="0" w:line="240" w:lineRule="auto"/>
    </w:pPr>
    <w:rPr>
      <w:rFonts w:ascii="Arial" w:eastAsia="Arial" w:hAnsi="Arial" w:cs="Arial"/>
      <w:sz w:val="20"/>
      <w:szCs w:val="20"/>
      <w:lang w:val="en-US" w:eastAsia="en-US" w:bidi="en-US"/>
    </w:rPr>
  </w:style>
  <w:style w:type="character" w:customStyle="1" w:styleId="CommentTextChar">
    <w:name w:val="Comment Text Char"/>
    <w:basedOn w:val="DefaultParagraphFont"/>
    <w:link w:val="CommentText"/>
    <w:uiPriority w:val="99"/>
    <w:rsid w:val="00B25691"/>
    <w:rPr>
      <w:rFonts w:ascii="Arial" w:eastAsia="Arial" w:hAnsi="Arial" w:cs="Arial"/>
      <w:sz w:val="20"/>
      <w:szCs w:val="20"/>
      <w:lang w:val="en-US" w:bidi="en-US"/>
    </w:rPr>
  </w:style>
  <w:style w:type="paragraph" w:styleId="CommentSubject">
    <w:name w:val="annotation subject"/>
    <w:basedOn w:val="CommentText"/>
    <w:next w:val="CommentText"/>
    <w:link w:val="CommentSubjectChar"/>
    <w:uiPriority w:val="99"/>
    <w:semiHidden/>
    <w:unhideWhenUsed/>
    <w:rsid w:val="00C05CA5"/>
    <w:pPr>
      <w:widowControl/>
      <w:autoSpaceDE/>
      <w:autoSpaceDN/>
      <w:spacing w:after="160"/>
    </w:pPr>
    <w:rPr>
      <w:rFonts w:asciiTheme="minorHAnsi" w:eastAsiaTheme="minorEastAsia" w:hAnsiTheme="minorHAnsi" w:cstheme="minorBidi"/>
      <w:b/>
      <w:bCs/>
      <w:lang w:val="en-AU" w:eastAsia="ja-JP" w:bidi="ar-SA"/>
    </w:rPr>
  </w:style>
  <w:style w:type="character" w:customStyle="1" w:styleId="CommentSubjectChar">
    <w:name w:val="Comment Subject Char"/>
    <w:basedOn w:val="CommentTextChar"/>
    <w:link w:val="CommentSubject"/>
    <w:uiPriority w:val="99"/>
    <w:semiHidden/>
    <w:rsid w:val="00C05CA5"/>
    <w:rPr>
      <w:rFonts w:ascii="Arial" w:eastAsiaTheme="minorEastAsia" w:hAnsi="Arial" w:cs="Arial"/>
      <w:b/>
      <w:bCs/>
      <w:sz w:val="20"/>
      <w:szCs w:val="20"/>
      <w:lang w:val="en-AU" w:eastAsia="ja-JP" w:bidi="en-US"/>
    </w:rPr>
  </w:style>
  <w:style w:type="paragraph" w:styleId="Revision">
    <w:name w:val="Revision"/>
    <w:hidden/>
    <w:uiPriority w:val="99"/>
    <w:semiHidden/>
    <w:rsid w:val="00C05CA5"/>
    <w:pPr>
      <w:spacing w:after="0" w:line="240" w:lineRule="auto"/>
    </w:pPr>
    <w:rPr>
      <w:rFonts w:eastAsiaTheme="minorEastAsia"/>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2" ma:contentTypeDescription="Create a new document." ma:contentTypeScope="" ma:versionID="376eaafc9cda259cab094e04ff1925a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1a6ac6d729d9fade36de0e7f49428892"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E7F01-CFD4-4348-849A-98F93D40DAAA}">
  <ds:schemaRefs>
    <ds:schemaRef ds:uri="http://schemas.microsoft.com/sharepoint/v3/contenttype/forms"/>
  </ds:schemaRefs>
</ds:datastoreItem>
</file>

<file path=customXml/itemProps2.xml><?xml version="1.0" encoding="utf-8"?>
<ds:datastoreItem xmlns:ds="http://schemas.openxmlformats.org/officeDocument/2006/customXml" ds:itemID="{FB6804C1-5649-4F43-9CE0-69FA814F2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F784E-47DC-46E0-AD70-0A01642449A5}">
  <ds:schemaRefs>
    <ds:schemaRef ds:uri="http://schemas.microsoft.com/office/2006/metadata/properties"/>
    <ds:schemaRef ds:uri="http://schemas.microsoft.com/office/infopath/2007/PartnerControls"/>
    <ds:schemaRef ds:uri="9fb51011-f960-45c1-8751-0ba970934f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Stella</dc:creator>
  <cp:keywords/>
  <dc:description/>
  <cp:lastModifiedBy>Luis Calvo</cp:lastModifiedBy>
  <cp:revision>5</cp:revision>
  <dcterms:created xsi:type="dcterms:W3CDTF">2021-02-02T11:00:00Z</dcterms:created>
  <dcterms:modified xsi:type="dcterms:W3CDTF">2021-02-04T10:38:00Z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