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36796" w14:textId="50B66802" w:rsidR="00087CB5" w:rsidRDefault="006A2981" w:rsidP="008E0F5A">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0844778B" w14:textId="77777777" w:rsidR="008E0F5A" w:rsidRPr="008E0F5A" w:rsidRDefault="008E0F5A" w:rsidP="008E0F5A">
      <w:pPr>
        <w:widowControl w:val="0"/>
        <w:overflowPunct w:val="0"/>
        <w:adjustRightInd w:val="0"/>
        <w:ind w:left="720" w:hanging="720"/>
        <w:jc w:val="center"/>
        <w:rPr>
          <w:rFonts w:ascii="Arial" w:eastAsia="SimSun" w:hAnsi="Arial" w:cs="Arial"/>
          <w:b/>
          <w:bCs/>
          <w:color w:val="000000"/>
          <w:kern w:val="28"/>
          <w:sz w:val="22"/>
          <w:szCs w:val="22"/>
        </w:rPr>
      </w:pPr>
    </w:p>
    <w:p w14:paraId="3141C68C" w14:textId="0E4F59BE" w:rsidR="00087CB5" w:rsidRPr="00087CB5" w:rsidRDefault="00087CB5" w:rsidP="00087CB5">
      <w:pPr>
        <w:widowControl w:val="0"/>
        <w:overflowPunct w:val="0"/>
        <w:adjustRightInd w:val="0"/>
        <w:spacing w:after="200"/>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AE6A58" w14:paraId="5F411545" w14:textId="77777777" w:rsidTr="00D87BD5">
        <w:trPr>
          <w:cantSplit/>
        </w:trPr>
        <w:tc>
          <w:tcPr>
            <w:tcW w:w="933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47D08839" w:rsidR="006A2981" w:rsidRPr="00071166" w:rsidRDefault="00D87BD5"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29FC23C9" w:rsidRPr="00071166">
              <w:rPr>
                <w:rFonts w:ascii="Calibri" w:eastAsia="SimSun" w:hAnsi="Calibri" w:cs="Calibri"/>
                <w:kern w:val="28"/>
                <w:sz w:val="20"/>
                <w:szCs w:val="20"/>
              </w:rPr>
              <w:t>P</w:t>
            </w:r>
            <w:r w:rsidR="006A2981" w:rsidRPr="00071166">
              <w:rPr>
                <w:rFonts w:ascii="Calibri" w:eastAsia="SimSun" w:hAnsi="Calibri" w:cs="Calibri"/>
                <w:kern w:val="28"/>
                <w:sz w:val="20"/>
                <w:szCs w:val="20"/>
              </w:rPr>
              <w:t xml:space="preserve">lease </w:t>
            </w:r>
            <w:r w:rsidR="007C48F5">
              <w:rPr>
                <w:rFonts w:ascii="Calibri" w:hAnsi="Calibri" w:cs="Calibri"/>
                <w:kern w:val="28"/>
                <w:sz w:val="20"/>
                <w:szCs w:val="20"/>
              </w:rPr>
              <w:t>p</w:t>
            </w:r>
            <w:r w:rsidR="007C48F5" w:rsidRPr="0049110C">
              <w:rPr>
                <w:rFonts w:asciiTheme="minorHAnsi" w:hAnsiTheme="minorHAnsi" w:cstheme="minorHAnsi"/>
                <w:sz w:val="20"/>
                <w:szCs w:val="20"/>
                <w:lang w:eastAsia="en-IN"/>
              </w:rPr>
              <w:t>rovide details of your</w:t>
            </w:r>
            <w:r w:rsidR="003E66ED">
              <w:rPr>
                <w:rFonts w:asciiTheme="minorHAnsi" w:hAnsiTheme="minorHAnsi" w:cstheme="minorHAnsi"/>
                <w:sz w:val="20"/>
                <w:szCs w:val="20"/>
                <w:lang w:eastAsia="en-IN"/>
              </w:rPr>
              <w:t xml:space="preserve"> partnerships and projects</w:t>
            </w:r>
            <w:r w:rsidR="007C48F5" w:rsidRPr="0049110C">
              <w:rPr>
                <w:rFonts w:asciiTheme="minorHAnsi" w:hAnsiTheme="minorHAnsi" w:cstheme="minorHAnsi"/>
                <w:sz w:val="20"/>
                <w:szCs w:val="20"/>
                <w:lang w:eastAsia="en-IN"/>
              </w:rPr>
              <w:t xml:space="preserve"> of past work </w:t>
            </w:r>
            <w:r w:rsidR="000946D7" w:rsidRPr="000946D7">
              <w:rPr>
                <w:rFonts w:asciiTheme="minorHAnsi" w:hAnsiTheme="minorHAnsi" w:cstheme="minorHAnsi"/>
                <w:sz w:val="20"/>
                <w:szCs w:val="20"/>
                <w:lang w:eastAsia="en-IN"/>
              </w:rPr>
              <w:t xml:space="preserve">experience in </w:t>
            </w:r>
            <w:r w:rsidR="003E66ED">
              <w:rPr>
                <w:rFonts w:asciiTheme="minorHAnsi" w:hAnsiTheme="minorHAnsi" w:cstheme="minorHAnsi"/>
                <w:sz w:val="20"/>
                <w:szCs w:val="20"/>
                <w:lang w:eastAsia="en-IN"/>
              </w:rPr>
              <w:t>developing</w:t>
            </w:r>
            <w:r w:rsidR="000946D7" w:rsidRPr="000946D7">
              <w:rPr>
                <w:rFonts w:asciiTheme="minorHAnsi" w:hAnsiTheme="minorHAnsi" w:cstheme="minorHAnsi"/>
                <w:sz w:val="20"/>
                <w:szCs w:val="20"/>
                <w:lang w:eastAsia="en-IN"/>
              </w:rPr>
              <w:t xml:space="preserve"> financial products and services, deployment of digital financial products</w:t>
            </w:r>
            <w:r w:rsidR="009317EB">
              <w:rPr>
                <w:rFonts w:asciiTheme="minorHAnsi" w:hAnsiTheme="minorHAnsi" w:cstheme="minorHAnsi"/>
                <w:sz w:val="20"/>
                <w:szCs w:val="20"/>
                <w:lang w:eastAsia="en-IN"/>
              </w:rPr>
              <w:t xml:space="preserve"> and</w:t>
            </w:r>
            <w:r w:rsidR="000946D7" w:rsidRPr="000946D7">
              <w:rPr>
                <w:rFonts w:asciiTheme="minorHAnsi" w:hAnsiTheme="minorHAnsi" w:cstheme="minorHAnsi"/>
                <w:sz w:val="20"/>
                <w:szCs w:val="20"/>
                <w:lang w:eastAsia="en-IN"/>
              </w:rPr>
              <w:t xml:space="preserve"> marketing of financial services and products in India</w:t>
            </w:r>
            <w:r w:rsidR="000946D7">
              <w:rPr>
                <w:rFonts w:asciiTheme="minorHAnsi" w:hAnsiTheme="minorHAnsi" w:cstheme="minorHAnsi"/>
                <w:sz w:val="20"/>
                <w:szCs w:val="20"/>
                <w:lang w:eastAsia="en-IN"/>
              </w:rPr>
              <w:t>.</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00284AF6">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284AF6">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00284AF6">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w:t>
                  </w:r>
                  <w:proofErr w:type="spellStart"/>
                  <w:r w:rsidRPr="00EC7FDA">
                    <w:rPr>
                      <w:rFonts w:ascii="Calibri" w:eastAsia="SimSun" w:hAnsi="Calibri" w:cs="Calibri"/>
                      <w:kern w:val="28"/>
                      <w:sz w:val="20"/>
                      <w:szCs w:val="20"/>
                      <w:lang w:val="en-GB"/>
                    </w:rPr>
                    <w:t>ies</w:t>
                  </w:r>
                  <w:proofErr w:type="spellEnd"/>
                  <w:r w:rsidRPr="00EC7FDA">
                    <w:rPr>
                      <w:rFonts w:ascii="Calibri" w:eastAsia="SimSun" w:hAnsi="Calibri" w:cs="Calibri"/>
                      <w:kern w:val="28"/>
                      <w:sz w:val="20"/>
                      <w:szCs w:val="20"/>
                      <w:lang w:val="en-GB"/>
                    </w:rPr>
                    <w:t>)</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284AF6">
              <w:trPr>
                <w:trHeight w:val="123"/>
              </w:trPr>
              <w:tc>
                <w:tcPr>
                  <w:tcW w:w="7893"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284AF6">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284AF6">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377FF881"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284AF6">
              <w:trPr>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51"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284AF6">
              <w:trPr>
                <w:trHeight w:val="123"/>
              </w:trPr>
              <w:tc>
                <w:tcPr>
                  <w:tcW w:w="7893"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284AF6">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284AF6">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284AF6">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284AF6">
              <w:trPr>
                <w:trHeight w:val="123"/>
              </w:trPr>
              <w:tc>
                <w:tcPr>
                  <w:tcW w:w="7893"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284AF6">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851" w:type="dxa"/>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284AF6">
              <w:trPr>
                <w:trHeight w:val="1009"/>
              </w:trPr>
              <w:tc>
                <w:tcPr>
                  <w:tcW w:w="2673" w:type="dxa"/>
                  <w:vAlign w:val="center"/>
                </w:tcPr>
                <w:p w14:paraId="06651762"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220" w:type="dxa"/>
                  <w:gridSpan w:val="3"/>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2934878E" w14:textId="201B1286" w:rsidR="00F828EF" w:rsidRPr="00AE6A58"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tc>
      </w:tr>
      <w:tr w:rsidR="006A2981" w:rsidRPr="00AE6A58" w14:paraId="3287771C" w14:textId="77777777" w:rsidTr="00C00741">
        <w:trPr>
          <w:cantSplit/>
          <w:trHeight w:val="4415"/>
        </w:trPr>
        <w:tc>
          <w:tcPr>
            <w:tcW w:w="9334" w:type="dxa"/>
          </w:tcPr>
          <w:p w14:paraId="39DCC6C4" w14:textId="5B3C7CA1" w:rsidR="00D87BD5" w:rsidRDefault="00A40F5D" w:rsidP="00490912">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1</w:t>
            </w:r>
            <w:r w:rsidRPr="00AE6A58">
              <w:rPr>
                <w:rFonts w:ascii="Calibri" w:eastAsia="SimSun" w:hAnsi="Calibri" w:cs="Calibri"/>
                <w:kern w:val="28"/>
                <w:sz w:val="20"/>
                <w:szCs w:val="20"/>
                <w:lang w:val="en-GB" w:eastAsia="en-GB" w:bidi="ar-SA"/>
              </w:rPr>
              <w:t>.2</w:t>
            </w:r>
            <w:r>
              <w:rPr>
                <w:rFonts w:ascii="Calibri" w:eastAsia="SimSun" w:hAnsi="Calibri" w:cs="Calibri"/>
                <w:kern w:val="28"/>
                <w:sz w:val="20"/>
                <w:szCs w:val="20"/>
                <w:lang w:val="en-GB" w:eastAsia="en-GB" w:bidi="ar-SA"/>
              </w:rPr>
              <w:t xml:space="preserve"> </w:t>
            </w:r>
            <w:r w:rsidRPr="00C44BEE">
              <w:rPr>
                <w:rFonts w:ascii="Calibri" w:eastAsia="SimSun" w:hAnsi="Calibri" w:cs="Calibri"/>
                <w:kern w:val="28"/>
                <w:sz w:val="20"/>
                <w:szCs w:val="20"/>
                <w:lang w:val="en-GB" w:eastAsia="en-GB" w:bidi="ar-SA"/>
              </w:rPr>
              <w:t xml:space="preserve">Demonstrate </w:t>
            </w:r>
            <w:r w:rsidRPr="00C44BEE">
              <w:rPr>
                <w:rFonts w:ascii="Calibri" w:eastAsia="SimSun" w:hAnsi="Calibri" w:cs="Calibri"/>
                <w:kern w:val="28"/>
                <w:sz w:val="20"/>
                <w:szCs w:val="20"/>
              </w:rPr>
              <w:t xml:space="preserve">your organization’s understanding </w:t>
            </w:r>
            <w:r w:rsidRPr="00C44BEE">
              <w:rPr>
                <w:rFonts w:ascii="Calibri" w:eastAsia="SimSun" w:hAnsi="Calibri" w:cs="Calibri"/>
                <w:kern w:val="28"/>
                <w:sz w:val="20"/>
                <w:szCs w:val="20"/>
                <w:lang w:val="en-GB" w:eastAsia="en-GB" w:bidi="ar-SA"/>
              </w:rPr>
              <w:t xml:space="preserve">of </w:t>
            </w:r>
            <w:r>
              <w:rPr>
                <w:rFonts w:ascii="Calibri" w:eastAsia="SimSun" w:hAnsi="Calibri" w:cs="Calibri"/>
                <w:kern w:val="28"/>
                <w:sz w:val="20"/>
                <w:szCs w:val="20"/>
                <w:lang w:val="en-GB" w:eastAsia="en-GB" w:bidi="ar-SA"/>
              </w:rPr>
              <w:t>potential risks and risk management strategy</w:t>
            </w:r>
            <w:r w:rsidRPr="00C44BEE">
              <w:rPr>
                <w:rFonts w:ascii="Calibri" w:eastAsia="SimSun" w:hAnsi="Calibri" w:cs="Calibri"/>
                <w:kern w:val="28"/>
                <w:sz w:val="20"/>
                <w:szCs w:val="20"/>
                <w:lang w:val="en-GB" w:eastAsia="en-GB" w:bidi="ar-SA"/>
              </w:rPr>
              <w:t xml:space="preserve"> to develop </w:t>
            </w:r>
            <w:r>
              <w:rPr>
                <w:rFonts w:ascii="Calibri" w:eastAsia="SimSun" w:hAnsi="Calibri" w:cs="Calibri"/>
                <w:kern w:val="28"/>
                <w:sz w:val="20"/>
                <w:szCs w:val="20"/>
                <w:lang w:val="en-GB" w:eastAsia="en-GB" w:bidi="ar-SA"/>
              </w:rPr>
              <w:t>the proposed financial product</w:t>
            </w:r>
            <w:r w:rsidRPr="00C44BEE">
              <w:rPr>
                <w:rFonts w:ascii="Calibri" w:eastAsia="SimSun" w:hAnsi="Calibri" w:cs="Calibri"/>
                <w:kern w:val="28"/>
                <w:sz w:val="20"/>
                <w:szCs w:val="20"/>
                <w:lang w:val="en-GB" w:eastAsia="en-GB" w:bidi="ar-SA"/>
              </w:rPr>
              <w:t>.</w:t>
            </w:r>
            <w:r>
              <w:rPr>
                <w:rFonts w:ascii="Calibri" w:eastAsia="SimSun" w:hAnsi="Calibri" w:cs="Calibri"/>
                <w:kern w:val="28"/>
                <w:sz w:val="20"/>
                <w:szCs w:val="20"/>
                <w:lang w:val="en-GB" w:eastAsia="en-GB" w:bidi="ar-SA"/>
              </w:rPr>
              <w:t xml:space="preserve"> </w:t>
            </w:r>
            <w:r w:rsidRPr="00AE6A58">
              <w:rPr>
                <w:rFonts w:ascii="Calibri" w:eastAsia="SimSun" w:hAnsi="Calibri" w:cs="Calibri"/>
                <w:kern w:val="28"/>
                <w:sz w:val="20"/>
                <w:szCs w:val="20"/>
                <w:lang w:val="en-GB" w:eastAsia="en-GB" w:bidi="ar-SA"/>
              </w:rPr>
              <w:t>(</w:t>
            </w:r>
            <w:proofErr w:type="gramStart"/>
            <w:r w:rsidRPr="00AE6A58">
              <w:rPr>
                <w:rFonts w:ascii="Calibri" w:eastAsia="SimSun" w:hAnsi="Calibri" w:cs="Calibri"/>
                <w:kern w:val="28"/>
                <w:sz w:val="20"/>
                <w:szCs w:val="20"/>
                <w:lang w:val="en-GB" w:eastAsia="en-GB" w:bidi="ar-SA"/>
              </w:rPr>
              <w:t>max</w:t>
            </w:r>
            <w:proofErr w:type="gramEnd"/>
            <w:r w:rsidRPr="00AE6A58">
              <w:rPr>
                <w:rFonts w:ascii="Calibri" w:eastAsia="SimSun" w:hAnsi="Calibri" w:cs="Calibri"/>
                <w:kern w:val="28"/>
                <w:sz w:val="20"/>
                <w:szCs w:val="20"/>
                <w:lang w:val="en-GB" w:eastAsia="en-GB" w:bidi="ar-SA"/>
              </w:rPr>
              <w:t xml:space="preserve"> 1 page)</w:t>
            </w:r>
          </w:p>
          <w:tbl>
            <w:tblPr>
              <w:tblStyle w:val="TableGrid"/>
              <w:tblW w:w="0" w:type="auto"/>
              <w:tblLook w:val="01E0" w:firstRow="1" w:lastRow="1" w:firstColumn="1" w:lastColumn="1" w:noHBand="0" w:noVBand="0"/>
            </w:tblPr>
            <w:tblGrid>
              <w:gridCol w:w="468"/>
              <w:gridCol w:w="2122"/>
              <w:gridCol w:w="1317"/>
              <w:gridCol w:w="792"/>
              <w:gridCol w:w="4409"/>
            </w:tblGrid>
            <w:tr w:rsidR="00D87BD5" w:rsidRPr="00D87BD5" w14:paraId="1C5945CE" w14:textId="77777777" w:rsidTr="00D87BD5">
              <w:trPr>
                <w:trHeight w:val="480"/>
              </w:trPr>
              <w:tc>
                <w:tcPr>
                  <w:tcW w:w="330" w:type="dxa"/>
                </w:tcPr>
                <w:p w14:paraId="3A56A750" w14:textId="77777777" w:rsidR="00D87BD5" w:rsidRPr="00071166" w:rsidRDefault="00D87BD5" w:rsidP="00D87BD5">
                  <w:pPr>
                    <w:pStyle w:val="TableParagraph"/>
                    <w:spacing w:before="127"/>
                    <w:ind w:left="131"/>
                    <w:jc w:val="center"/>
                    <w:rPr>
                      <w:rFonts w:asciiTheme="minorHAnsi" w:eastAsia="Arial Narrow" w:hAnsiTheme="minorHAnsi" w:cstheme="minorHAnsi"/>
                      <w:sz w:val="20"/>
                      <w:szCs w:val="20"/>
                    </w:rPr>
                  </w:pPr>
                  <w:r w:rsidRPr="00071166">
                    <w:rPr>
                      <w:rFonts w:asciiTheme="minorHAnsi" w:eastAsia="Arial Narrow" w:hAnsiTheme="minorHAnsi" w:cstheme="minorHAnsi"/>
                      <w:sz w:val="20"/>
                      <w:szCs w:val="20"/>
                    </w:rPr>
                    <w:t>#</w:t>
                  </w:r>
                </w:p>
              </w:tc>
              <w:tc>
                <w:tcPr>
                  <w:tcW w:w="2160" w:type="dxa"/>
                </w:tcPr>
                <w:p w14:paraId="295D8E31" w14:textId="77777777" w:rsidR="00D87BD5" w:rsidRPr="00CC6013" w:rsidRDefault="00D87BD5" w:rsidP="00D87BD5">
                  <w:pPr>
                    <w:pStyle w:val="TableParagraph"/>
                    <w:spacing w:before="127"/>
                    <w:ind w:left="0" w:right="722"/>
                    <w:jc w:val="center"/>
                    <w:rPr>
                      <w:rFonts w:asciiTheme="minorHAnsi" w:eastAsia="SimSun" w:hAnsiTheme="minorHAnsi" w:cstheme="minorHAnsi"/>
                      <w:b/>
                      <w:bCs/>
                      <w:sz w:val="20"/>
                      <w:szCs w:val="20"/>
                    </w:rPr>
                  </w:pPr>
                  <w:r w:rsidRPr="00CC6013">
                    <w:rPr>
                      <w:rFonts w:asciiTheme="minorHAnsi" w:eastAsia="SimSun" w:hAnsiTheme="minorHAnsi" w:cstheme="minorHAnsi"/>
                      <w:b/>
                      <w:bCs/>
                      <w:sz w:val="20"/>
                      <w:szCs w:val="20"/>
                      <w:lang w:eastAsia="en-GB" w:bidi="ar-SA"/>
                    </w:rPr>
                    <w:t>Risk</w:t>
                  </w:r>
                </w:p>
              </w:tc>
              <w:tc>
                <w:tcPr>
                  <w:tcW w:w="1305" w:type="dxa"/>
                </w:tcPr>
                <w:p w14:paraId="0524B762" w14:textId="77777777" w:rsidR="00D87BD5" w:rsidRPr="00CC6013" w:rsidRDefault="00D87BD5" w:rsidP="00D87BD5">
                  <w:pPr>
                    <w:pStyle w:val="TableParagraph"/>
                    <w:spacing w:before="8" w:line="230" w:lineRule="atLeast"/>
                    <w:ind w:right="111"/>
                    <w:jc w:val="center"/>
                    <w:rPr>
                      <w:rFonts w:asciiTheme="minorHAnsi" w:eastAsia="SimSun" w:hAnsiTheme="minorHAnsi" w:cstheme="minorHAnsi"/>
                      <w:b/>
                      <w:bCs/>
                      <w:sz w:val="20"/>
                      <w:szCs w:val="20"/>
                    </w:rPr>
                  </w:pPr>
                  <w:r w:rsidRPr="00CC6013">
                    <w:rPr>
                      <w:rFonts w:asciiTheme="minorHAnsi" w:eastAsia="SimSun" w:hAnsiTheme="minorHAnsi" w:cstheme="minorHAnsi"/>
                      <w:b/>
                      <w:bCs/>
                      <w:sz w:val="20"/>
                      <w:szCs w:val="20"/>
                      <w:lang w:eastAsia="en-GB" w:bidi="ar-SA"/>
                    </w:rPr>
                    <w:t>Probability of Occurring</w:t>
                  </w:r>
                </w:p>
              </w:tc>
              <w:tc>
                <w:tcPr>
                  <w:tcW w:w="765" w:type="dxa"/>
                </w:tcPr>
                <w:p w14:paraId="6C9BEC50" w14:textId="77777777" w:rsidR="00D87BD5" w:rsidRPr="00CC6013" w:rsidRDefault="00D87BD5" w:rsidP="00D87BD5">
                  <w:pPr>
                    <w:pStyle w:val="TableParagraph"/>
                    <w:spacing w:before="127"/>
                    <w:ind w:left="0"/>
                    <w:jc w:val="center"/>
                    <w:rPr>
                      <w:rFonts w:asciiTheme="minorHAnsi" w:eastAsia="SimSun" w:hAnsiTheme="minorHAnsi" w:cstheme="minorHAnsi"/>
                      <w:b/>
                      <w:bCs/>
                      <w:sz w:val="20"/>
                      <w:szCs w:val="20"/>
                    </w:rPr>
                  </w:pPr>
                  <w:r w:rsidRPr="00CC6013">
                    <w:rPr>
                      <w:rFonts w:asciiTheme="minorHAnsi" w:eastAsia="SimSun" w:hAnsiTheme="minorHAnsi" w:cstheme="minorHAnsi"/>
                      <w:b/>
                      <w:bCs/>
                      <w:sz w:val="20"/>
                      <w:szCs w:val="20"/>
                      <w:lang w:eastAsia="en-GB" w:bidi="ar-SA"/>
                    </w:rPr>
                    <w:t>Impact</w:t>
                  </w:r>
                </w:p>
              </w:tc>
              <w:tc>
                <w:tcPr>
                  <w:tcW w:w="4545" w:type="dxa"/>
                </w:tcPr>
                <w:p w14:paraId="34C59E5E" w14:textId="77777777" w:rsidR="00D87BD5" w:rsidRPr="00CC6013" w:rsidRDefault="00D87BD5" w:rsidP="00D87BD5">
                  <w:pPr>
                    <w:pStyle w:val="TableParagraph"/>
                    <w:spacing w:before="127"/>
                    <w:ind w:left="0"/>
                    <w:jc w:val="center"/>
                    <w:rPr>
                      <w:rFonts w:asciiTheme="minorHAnsi" w:eastAsia="SimSun" w:hAnsiTheme="minorHAnsi" w:cstheme="minorHAnsi"/>
                      <w:b/>
                      <w:bCs/>
                      <w:sz w:val="20"/>
                      <w:szCs w:val="20"/>
                    </w:rPr>
                  </w:pPr>
                  <w:r w:rsidRPr="00CC6013">
                    <w:rPr>
                      <w:rFonts w:asciiTheme="minorHAnsi" w:eastAsia="SimSun" w:hAnsiTheme="minorHAnsi" w:cstheme="minorHAnsi"/>
                      <w:b/>
                      <w:bCs/>
                      <w:sz w:val="20"/>
                      <w:szCs w:val="20"/>
                      <w:lang w:eastAsia="en-GB" w:bidi="ar-SA"/>
                    </w:rPr>
                    <w:t>Management / Mitigation strategy</w:t>
                  </w:r>
                </w:p>
              </w:tc>
            </w:tr>
            <w:tr w:rsidR="00D87BD5" w:rsidRPr="00D87BD5" w14:paraId="1C5A6C36" w14:textId="77777777" w:rsidTr="002206B6">
              <w:trPr>
                <w:trHeight w:val="666"/>
              </w:trPr>
              <w:tc>
                <w:tcPr>
                  <w:tcW w:w="330" w:type="dxa"/>
                </w:tcPr>
                <w:p w14:paraId="27D7B885"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1.</w:t>
                  </w:r>
                </w:p>
              </w:tc>
              <w:tc>
                <w:tcPr>
                  <w:tcW w:w="2160" w:type="dxa"/>
                </w:tcPr>
                <w:p w14:paraId="19CE8123" w14:textId="77777777" w:rsidR="00D87BD5" w:rsidRPr="00CC6013" w:rsidRDefault="00D87BD5" w:rsidP="00D87BD5">
                  <w:pPr>
                    <w:ind w:left="14"/>
                    <w:rPr>
                      <w:rFonts w:asciiTheme="minorHAnsi" w:eastAsia="Arial" w:hAnsiTheme="minorHAnsi" w:cstheme="minorHAnsi"/>
                      <w:sz w:val="20"/>
                      <w:szCs w:val="20"/>
                    </w:rPr>
                  </w:pPr>
                </w:p>
              </w:tc>
              <w:tc>
                <w:tcPr>
                  <w:tcW w:w="1305" w:type="dxa"/>
                </w:tcPr>
                <w:p w14:paraId="223CE5BF" w14:textId="77777777" w:rsidR="00D87BD5" w:rsidRPr="00CC6013" w:rsidRDefault="00D87BD5" w:rsidP="00D87BD5">
                  <w:pPr>
                    <w:ind w:left="115"/>
                    <w:rPr>
                      <w:rFonts w:asciiTheme="minorHAnsi" w:eastAsia="Arial" w:hAnsiTheme="minorHAnsi" w:cstheme="minorHAnsi"/>
                      <w:sz w:val="20"/>
                      <w:szCs w:val="20"/>
                    </w:rPr>
                  </w:pPr>
                  <w:r w:rsidRPr="00CC6013">
                    <w:rPr>
                      <w:rFonts w:asciiTheme="minorHAnsi" w:eastAsia="Arial" w:hAnsiTheme="minorHAnsi" w:cstheme="minorHAnsi"/>
                      <w:sz w:val="20"/>
                      <w:szCs w:val="20"/>
                    </w:rPr>
                    <w:t>Low</w:t>
                  </w:r>
                </w:p>
                <w:p w14:paraId="1546958C" w14:textId="77777777" w:rsidR="00D87BD5" w:rsidRPr="00CC6013" w:rsidRDefault="00D87BD5" w:rsidP="00D87BD5">
                  <w:pPr>
                    <w:ind w:left="115"/>
                    <w:rPr>
                      <w:rFonts w:asciiTheme="minorHAnsi" w:eastAsia="Arial" w:hAnsiTheme="minorHAnsi" w:cstheme="minorHAnsi"/>
                      <w:sz w:val="20"/>
                      <w:szCs w:val="20"/>
                    </w:rPr>
                  </w:pPr>
                  <w:r w:rsidRPr="00CC6013">
                    <w:rPr>
                      <w:rFonts w:asciiTheme="minorHAnsi" w:eastAsia="Arial" w:hAnsiTheme="minorHAnsi" w:cstheme="minorHAnsi"/>
                      <w:sz w:val="20"/>
                      <w:szCs w:val="20"/>
                    </w:rPr>
                    <w:t>Medium</w:t>
                  </w:r>
                </w:p>
                <w:p w14:paraId="4FE3E86F" w14:textId="77777777" w:rsidR="00D87BD5" w:rsidRPr="00CC6013" w:rsidRDefault="00D87BD5" w:rsidP="00D87BD5">
                  <w:pPr>
                    <w:ind w:left="115"/>
                    <w:rPr>
                      <w:rFonts w:asciiTheme="minorHAnsi" w:eastAsia="Arial" w:hAnsiTheme="minorHAnsi" w:cstheme="minorHAnsi"/>
                      <w:sz w:val="20"/>
                      <w:szCs w:val="20"/>
                    </w:rPr>
                  </w:pPr>
                  <w:r w:rsidRPr="00CC6013">
                    <w:rPr>
                      <w:rFonts w:asciiTheme="minorHAnsi" w:eastAsia="Arial" w:hAnsiTheme="minorHAnsi" w:cstheme="minorHAnsi"/>
                      <w:sz w:val="20"/>
                      <w:szCs w:val="20"/>
                    </w:rPr>
                    <w:t>High</w:t>
                  </w:r>
                </w:p>
              </w:tc>
              <w:tc>
                <w:tcPr>
                  <w:tcW w:w="765" w:type="dxa"/>
                </w:tcPr>
                <w:p w14:paraId="7558DC96" w14:textId="77777777" w:rsidR="00D87BD5" w:rsidRPr="00CC6013" w:rsidRDefault="00D87BD5" w:rsidP="00D87BD5">
                  <w:pPr>
                    <w:ind w:left="115"/>
                    <w:rPr>
                      <w:rFonts w:asciiTheme="minorHAnsi" w:eastAsia="Arial" w:hAnsiTheme="minorHAnsi" w:cstheme="minorHAnsi"/>
                      <w:sz w:val="20"/>
                      <w:szCs w:val="20"/>
                    </w:rPr>
                  </w:pPr>
                </w:p>
              </w:tc>
              <w:tc>
                <w:tcPr>
                  <w:tcW w:w="4545" w:type="dxa"/>
                </w:tcPr>
                <w:p w14:paraId="6D1366C4" w14:textId="77777777" w:rsidR="00D87BD5" w:rsidRPr="00CC6013" w:rsidRDefault="00D87BD5" w:rsidP="00D87BD5">
                  <w:pPr>
                    <w:pStyle w:val="ListParagraph"/>
                    <w:numPr>
                      <w:ilvl w:val="0"/>
                      <w:numId w:val="1"/>
                    </w:numPr>
                    <w:spacing w:before="4" w:line="197" w:lineRule="exact"/>
                    <w:rPr>
                      <w:rFonts w:asciiTheme="minorHAnsi" w:hAnsiTheme="minorHAnsi" w:cstheme="minorHAnsi"/>
                      <w:sz w:val="20"/>
                      <w:szCs w:val="20"/>
                      <w:lang w:val="en-GB" w:eastAsia="en-GB" w:bidi="ar-SA"/>
                    </w:rPr>
                  </w:pPr>
                </w:p>
              </w:tc>
            </w:tr>
            <w:tr w:rsidR="00D87BD5" w:rsidRPr="00D87BD5" w14:paraId="37AE77D6" w14:textId="77777777" w:rsidTr="00D87BD5">
              <w:trPr>
                <w:trHeight w:val="825"/>
              </w:trPr>
              <w:tc>
                <w:tcPr>
                  <w:tcW w:w="330" w:type="dxa"/>
                </w:tcPr>
                <w:p w14:paraId="53F60299"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2.</w:t>
                  </w:r>
                </w:p>
              </w:tc>
              <w:tc>
                <w:tcPr>
                  <w:tcW w:w="2160" w:type="dxa"/>
                </w:tcPr>
                <w:p w14:paraId="1FCE7D27"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4FA40547"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626B52E7"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4A584727"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2D2A5C8C" w14:textId="77777777" w:rsidTr="00D87BD5">
              <w:trPr>
                <w:trHeight w:val="825"/>
              </w:trPr>
              <w:tc>
                <w:tcPr>
                  <w:tcW w:w="330" w:type="dxa"/>
                </w:tcPr>
                <w:p w14:paraId="3B383053"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3</w:t>
                  </w:r>
                </w:p>
              </w:tc>
              <w:tc>
                <w:tcPr>
                  <w:tcW w:w="2160" w:type="dxa"/>
                </w:tcPr>
                <w:p w14:paraId="75A2A2FC"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7B539EA5"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51FA1EF2"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381FF43"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749683D9" w14:textId="77777777" w:rsidTr="00D87BD5">
              <w:trPr>
                <w:trHeight w:val="825"/>
              </w:trPr>
              <w:tc>
                <w:tcPr>
                  <w:tcW w:w="330" w:type="dxa"/>
                </w:tcPr>
                <w:p w14:paraId="4D2D2AF8"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4</w:t>
                  </w:r>
                </w:p>
              </w:tc>
              <w:tc>
                <w:tcPr>
                  <w:tcW w:w="2160" w:type="dxa"/>
                </w:tcPr>
                <w:p w14:paraId="58D64A34"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FE98C20"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2DB17C4C"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CFA2CD4"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bl>
          <w:p w14:paraId="680C14D1" w14:textId="77777777" w:rsidR="006A2981" w:rsidRPr="00AE6A58" w:rsidRDefault="006A2981" w:rsidP="007511A7">
            <w:pPr>
              <w:pStyle w:val="TableParagraph"/>
              <w:spacing w:before="0"/>
              <w:ind w:left="0"/>
              <w:jc w:val="both"/>
              <w:rPr>
                <w:rFonts w:ascii="Calibri" w:eastAsia="SimSun" w:hAnsi="Calibri" w:cs="Calibri"/>
                <w:kern w:val="28"/>
                <w:sz w:val="20"/>
                <w:szCs w:val="20"/>
                <w:lang w:val="en-GB" w:eastAsia="en-GB" w:bidi="ar-SA"/>
              </w:rPr>
            </w:pPr>
          </w:p>
        </w:tc>
      </w:tr>
      <w:tr w:rsidR="006A2981" w:rsidRPr="00AE6A58" w14:paraId="6DDF8B0C" w14:textId="77777777" w:rsidTr="00D87BD5">
        <w:trPr>
          <w:cantSplit/>
        </w:trPr>
        <w:tc>
          <w:tcPr>
            <w:tcW w:w="9334" w:type="dxa"/>
          </w:tcPr>
          <w:p w14:paraId="5F708849" w14:textId="77777777" w:rsidR="0022548B" w:rsidRDefault="006A2981" w:rsidP="0022548B">
            <w:pPr>
              <w:widowControl w:val="0"/>
              <w:overflowPunct w:val="0"/>
              <w:adjustRightInd w:val="0"/>
              <w:rPr>
                <w:rFonts w:ascii="Calibri" w:eastAsia="SimSun" w:hAnsi="Calibri" w:cs="Calibri"/>
                <w:b/>
                <w:kern w:val="28"/>
                <w:sz w:val="20"/>
                <w:szCs w:val="20"/>
              </w:rPr>
            </w:pPr>
            <w:r w:rsidRPr="00AE6A58">
              <w:rPr>
                <w:rFonts w:ascii="Calibri" w:eastAsia="SimSun" w:hAnsi="Calibri" w:cs="Calibri"/>
                <w:b/>
                <w:kern w:val="28"/>
                <w:sz w:val="20"/>
                <w:szCs w:val="20"/>
              </w:rPr>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390F81">
              <w:rPr>
                <w:rFonts w:ascii="Calibri" w:eastAsia="SimSun" w:hAnsi="Calibri" w:cs="Calibri"/>
                <w:b/>
                <w:kern w:val="28"/>
                <w:sz w:val="20"/>
                <w:szCs w:val="20"/>
              </w:rPr>
              <w:t>20</w:t>
            </w:r>
            <w:r w:rsidR="0005266B" w:rsidRPr="0005266B">
              <w:rPr>
                <w:rFonts w:ascii="Calibri" w:eastAsia="SimSun" w:hAnsi="Calibri" w:cs="Calibri"/>
                <w:b/>
                <w:kern w:val="28"/>
                <w:sz w:val="20"/>
                <w:szCs w:val="20"/>
              </w:rPr>
              <w:t xml:space="preserve"> </w:t>
            </w:r>
            <w:r w:rsidRPr="0005266B">
              <w:rPr>
                <w:rFonts w:ascii="Calibri" w:eastAsia="SimSun" w:hAnsi="Calibri" w:cs="Calibri"/>
                <w:b/>
                <w:kern w:val="28"/>
                <w:sz w:val="20"/>
                <w:szCs w:val="20"/>
              </w:rPr>
              <w:t>pages)</w:t>
            </w:r>
          </w:p>
          <w:p w14:paraId="11F13734" w14:textId="03F169B2" w:rsidR="002D428A" w:rsidRPr="0022548B" w:rsidRDefault="002D428A" w:rsidP="0022548B">
            <w:pPr>
              <w:widowControl w:val="0"/>
              <w:overflowPunct w:val="0"/>
              <w:adjustRightInd w:val="0"/>
              <w:rPr>
                <w:rFonts w:ascii="Calibri" w:eastAsia="SimSun" w:hAnsi="Calibri" w:cs="Calibri"/>
                <w:b/>
                <w:kern w:val="28"/>
                <w:sz w:val="20"/>
                <w:szCs w:val="20"/>
              </w:rPr>
            </w:pPr>
            <w:r w:rsidRPr="0049110C">
              <w:rPr>
                <w:rFonts w:asciiTheme="minorHAnsi" w:hAnsiTheme="minorHAnsi" w:cstheme="minorHAnsi"/>
                <w:sz w:val="18"/>
                <w:szCs w:val="18"/>
                <w:lang w:eastAsia="en-IN"/>
              </w:rPr>
              <w:t xml:space="preserve">(Applicant(s) </w:t>
            </w:r>
            <w:r w:rsidR="00406168">
              <w:rPr>
                <w:rFonts w:asciiTheme="minorHAnsi" w:hAnsiTheme="minorHAnsi" w:cstheme="minorHAnsi"/>
                <w:sz w:val="18"/>
                <w:szCs w:val="18"/>
                <w:lang w:eastAsia="en-IN"/>
              </w:rPr>
              <w:t>may</w:t>
            </w:r>
            <w:r w:rsidRPr="0049110C">
              <w:rPr>
                <w:rFonts w:asciiTheme="minorHAnsi" w:hAnsiTheme="minorHAnsi" w:cstheme="minorHAnsi"/>
                <w:sz w:val="18"/>
                <w:szCs w:val="18"/>
                <w:lang w:eastAsia="en-IN"/>
              </w:rPr>
              <w:t xml:space="preserve"> use info-graphical / diagrammatical explanation for their response)</w:t>
            </w:r>
          </w:p>
        </w:tc>
      </w:tr>
      <w:tr w:rsidR="006A2981" w:rsidRPr="00AE6A58" w14:paraId="188CE716" w14:textId="77777777" w:rsidTr="00D87BD5">
        <w:tc>
          <w:tcPr>
            <w:tcW w:w="9334" w:type="dxa"/>
          </w:tcPr>
          <w:p w14:paraId="688A3129" w14:textId="51D6D245" w:rsidR="00E21DCD" w:rsidRPr="00406168" w:rsidRDefault="00D87BD5" w:rsidP="00406168">
            <w:pPr>
              <w:spacing w:before="100" w:beforeAutospacing="1" w:after="100" w:afterAutospacing="1"/>
              <w:rPr>
                <w:rFonts w:asciiTheme="minorHAnsi" w:hAnsiTheme="minorHAnsi" w:cstheme="minorHAnsi"/>
                <w:sz w:val="20"/>
                <w:szCs w:val="20"/>
                <w:lang w:eastAsia="en-IN"/>
              </w:rPr>
            </w:pPr>
            <w:r>
              <w:rPr>
                <w:rFonts w:ascii="Calibri" w:eastAsia="SimSun" w:hAnsi="Calibri" w:cs="Calibri"/>
                <w:kern w:val="28"/>
                <w:sz w:val="20"/>
                <w:szCs w:val="20"/>
              </w:rPr>
              <w:t>2</w:t>
            </w:r>
            <w:r w:rsidR="006A2981" w:rsidRPr="1AF3F879">
              <w:rPr>
                <w:rFonts w:ascii="Calibri" w:eastAsia="SimSun" w:hAnsi="Calibri" w:cs="Calibri"/>
                <w:kern w:val="28"/>
                <w:sz w:val="20"/>
                <w:szCs w:val="20"/>
              </w:rPr>
              <w:t>.1.</w:t>
            </w:r>
            <w:r w:rsidR="00490912" w:rsidRPr="1AF3F879">
              <w:rPr>
                <w:rFonts w:ascii="Calibri" w:eastAsia="SimSun" w:hAnsi="Calibri" w:cs="Calibri"/>
                <w:kern w:val="28"/>
                <w:sz w:val="20"/>
                <w:szCs w:val="20"/>
              </w:rPr>
              <w:t xml:space="preserve"> </w:t>
            </w:r>
            <w:r w:rsidR="00D141EB" w:rsidRPr="00D141EB">
              <w:rPr>
                <w:rFonts w:asciiTheme="minorHAnsi" w:hAnsiTheme="minorHAnsi" w:cstheme="minorHAnsi"/>
                <w:sz w:val="20"/>
                <w:szCs w:val="20"/>
                <w:lang w:eastAsia="en-IN"/>
              </w:rPr>
              <w:t>1.</w:t>
            </w:r>
            <w:r w:rsidR="00D141EB" w:rsidRPr="00D141EB">
              <w:rPr>
                <w:rFonts w:asciiTheme="minorHAnsi" w:hAnsiTheme="minorHAnsi" w:cstheme="minorHAnsi"/>
                <w:sz w:val="20"/>
                <w:szCs w:val="20"/>
                <w:lang w:eastAsia="en-IN"/>
              </w:rPr>
              <w:tab/>
              <w:t>Explain and demonstrate your experience in creation/ conceptualizing/ delivering financial products. Please highlight the region, target segment</w:t>
            </w:r>
            <w:r w:rsidR="008F1FF8">
              <w:rPr>
                <w:rFonts w:asciiTheme="minorHAnsi" w:hAnsiTheme="minorHAnsi" w:cstheme="minorHAnsi"/>
                <w:sz w:val="20"/>
                <w:szCs w:val="20"/>
                <w:lang w:eastAsia="en-IN"/>
              </w:rPr>
              <w:t>,</w:t>
            </w:r>
            <w:r w:rsidR="00D141EB" w:rsidRPr="00D141EB">
              <w:rPr>
                <w:rFonts w:asciiTheme="minorHAnsi" w:hAnsiTheme="minorHAnsi" w:cstheme="minorHAnsi"/>
                <w:sz w:val="20"/>
                <w:szCs w:val="20"/>
                <w:lang w:eastAsia="en-IN"/>
              </w:rPr>
              <w:t xml:space="preserve"> and details on the product created or launched</w:t>
            </w:r>
            <w:r w:rsidR="00E3369A">
              <w:rPr>
                <w:rFonts w:asciiTheme="minorHAnsi" w:hAnsiTheme="minorHAnsi" w:cstheme="minorHAnsi"/>
                <w:sz w:val="20"/>
                <w:szCs w:val="20"/>
                <w:lang w:eastAsia="en-IN"/>
              </w:rPr>
              <w:t>.</w:t>
            </w:r>
            <w:r w:rsidR="00E3369A" w:rsidRPr="0049110C">
              <w:rPr>
                <w:rFonts w:asciiTheme="minorHAnsi" w:hAnsiTheme="minorHAnsi" w:cstheme="minorHAnsi"/>
                <w:sz w:val="20"/>
                <w:szCs w:val="20"/>
                <w:lang w:eastAsia="en-IN"/>
              </w:rPr>
              <w:t xml:space="preserve"> </w:t>
            </w:r>
            <w:bookmarkStart w:id="0" w:name="_Hlk50364112"/>
          </w:p>
        </w:tc>
      </w:tr>
      <w:tr w:rsidR="00E30570" w:rsidRPr="00AE6A58" w14:paraId="5F41FAE6" w14:textId="77777777" w:rsidTr="00D87BD5">
        <w:tc>
          <w:tcPr>
            <w:tcW w:w="9334" w:type="dxa"/>
          </w:tcPr>
          <w:p w14:paraId="4CF1471D" w14:textId="5C22FCDC" w:rsidR="00960E82" w:rsidRPr="00406168" w:rsidRDefault="00BA2C52" w:rsidP="00406168">
            <w:pPr>
              <w:spacing w:before="100" w:beforeAutospacing="1" w:after="100" w:afterAutospacing="1"/>
              <w:rPr>
                <w:rFonts w:asciiTheme="minorHAnsi" w:hAnsiTheme="minorHAnsi" w:cstheme="minorHAnsi"/>
                <w:sz w:val="20"/>
                <w:szCs w:val="20"/>
                <w:lang w:eastAsia="en-IN"/>
              </w:rPr>
            </w:pPr>
            <w:r w:rsidRPr="00071166">
              <w:rPr>
                <w:rFonts w:ascii="Calibri" w:eastAsia="SimSun" w:hAnsi="Calibri" w:cs="Calibri"/>
                <w:sz w:val="20"/>
                <w:szCs w:val="20"/>
                <w:lang w:val="en-US" w:eastAsia="en-US" w:bidi="en-US"/>
              </w:rPr>
              <w:t>2.2</w:t>
            </w:r>
            <w:r w:rsidR="006A4EEC" w:rsidRPr="00071166">
              <w:rPr>
                <w:rFonts w:ascii="Calibri" w:eastAsia="SimSun" w:hAnsi="Calibri" w:cs="Calibri"/>
                <w:sz w:val="20"/>
                <w:szCs w:val="20"/>
                <w:lang w:val="en-US" w:eastAsia="en-US" w:bidi="en-US"/>
              </w:rPr>
              <w:t xml:space="preserve"> </w:t>
            </w:r>
            <w:r w:rsidR="00945467" w:rsidRPr="00945467">
              <w:rPr>
                <w:rFonts w:asciiTheme="minorHAnsi" w:hAnsiTheme="minorHAnsi" w:cstheme="minorHAnsi"/>
                <w:sz w:val="20"/>
                <w:szCs w:val="20"/>
                <w:lang w:eastAsia="en-IN"/>
              </w:rPr>
              <w:t>2.</w:t>
            </w:r>
            <w:r w:rsidR="00945467" w:rsidRPr="00945467">
              <w:rPr>
                <w:rFonts w:asciiTheme="minorHAnsi" w:hAnsiTheme="minorHAnsi" w:cstheme="minorHAnsi"/>
                <w:sz w:val="20"/>
                <w:szCs w:val="20"/>
                <w:lang w:eastAsia="en-IN"/>
              </w:rPr>
              <w:tab/>
              <w:t xml:space="preserve">What kind of product do you envision will work in Odisha for encouraging and </w:t>
            </w:r>
            <w:r w:rsidR="00950337">
              <w:rPr>
                <w:rFonts w:asciiTheme="minorHAnsi" w:hAnsiTheme="minorHAnsi" w:cstheme="minorHAnsi"/>
                <w:sz w:val="20"/>
                <w:szCs w:val="20"/>
                <w:lang w:eastAsia="en-IN"/>
              </w:rPr>
              <w:t>enhancing</w:t>
            </w:r>
            <w:r w:rsidR="00945467" w:rsidRPr="00945467">
              <w:rPr>
                <w:rFonts w:asciiTheme="minorHAnsi" w:hAnsiTheme="minorHAnsi" w:cstheme="minorHAnsi"/>
                <w:sz w:val="20"/>
                <w:szCs w:val="20"/>
                <w:lang w:eastAsia="en-IN"/>
              </w:rPr>
              <w:t xml:space="preserve"> savings of the people in rural areas, with a focus on SHG </w:t>
            </w:r>
            <w:proofErr w:type="gramStart"/>
            <w:r w:rsidR="00945467" w:rsidRPr="00945467">
              <w:rPr>
                <w:rFonts w:asciiTheme="minorHAnsi" w:hAnsiTheme="minorHAnsi" w:cstheme="minorHAnsi"/>
                <w:sz w:val="20"/>
                <w:szCs w:val="20"/>
                <w:lang w:eastAsia="en-IN"/>
              </w:rPr>
              <w:t>women.</w:t>
            </w:r>
            <w:proofErr w:type="gramEnd"/>
            <w:r w:rsidR="00945467" w:rsidRPr="00945467">
              <w:rPr>
                <w:rFonts w:asciiTheme="minorHAnsi" w:hAnsiTheme="minorHAnsi" w:cstheme="minorHAnsi"/>
                <w:sz w:val="20"/>
                <w:szCs w:val="20"/>
                <w:lang w:eastAsia="en-IN"/>
              </w:rPr>
              <w:t xml:space="preserve"> Describe the key features and considerations to be made in this product</w:t>
            </w:r>
            <w:r w:rsidR="005240CC">
              <w:rPr>
                <w:rFonts w:asciiTheme="minorHAnsi" w:hAnsiTheme="minorHAnsi" w:cstheme="minorHAnsi"/>
                <w:sz w:val="20"/>
                <w:szCs w:val="20"/>
                <w:lang w:eastAsia="en-IN"/>
              </w:rPr>
              <w:t xml:space="preserve">. </w:t>
            </w:r>
            <w:r w:rsidR="00325221" w:rsidRPr="0049110C">
              <w:rPr>
                <w:rFonts w:asciiTheme="minorHAnsi" w:hAnsiTheme="minorHAnsi" w:cstheme="minorHAnsi"/>
                <w:sz w:val="20"/>
                <w:szCs w:val="20"/>
                <w:lang w:eastAsia="en-IN"/>
              </w:rPr>
              <w:t>(</w:t>
            </w:r>
            <w:r w:rsidR="00E13923">
              <w:rPr>
                <w:rFonts w:asciiTheme="minorHAnsi" w:hAnsiTheme="minorHAnsi" w:cstheme="minorHAnsi"/>
                <w:sz w:val="20"/>
                <w:szCs w:val="20"/>
                <w:lang w:eastAsia="en-IN"/>
              </w:rPr>
              <w:t>2</w:t>
            </w:r>
            <w:r w:rsidR="00325221" w:rsidRPr="0049110C">
              <w:rPr>
                <w:rFonts w:asciiTheme="minorHAnsi" w:hAnsiTheme="minorHAnsi" w:cstheme="minorHAnsi"/>
                <w:sz w:val="20"/>
                <w:szCs w:val="20"/>
                <w:lang w:eastAsia="en-IN"/>
              </w:rPr>
              <w:t xml:space="preserve"> pages max) </w:t>
            </w:r>
          </w:p>
        </w:tc>
      </w:tr>
      <w:tr w:rsidR="00E30570" w:rsidRPr="00AE6A58" w14:paraId="7693CB4F" w14:textId="77777777" w:rsidTr="00D87BD5">
        <w:tc>
          <w:tcPr>
            <w:tcW w:w="9334" w:type="dxa"/>
          </w:tcPr>
          <w:p w14:paraId="4277520E" w14:textId="0B4B6857" w:rsidR="00592966" w:rsidRPr="00406168" w:rsidRDefault="0005266B" w:rsidP="0040616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2.3</w:t>
            </w:r>
            <w:r w:rsidR="004A73D1">
              <w:rPr>
                <w:rFonts w:ascii="Calibri" w:eastAsia="SimSun" w:hAnsi="Calibri" w:cs="Calibri"/>
                <w:kern w:val="28"/>
                <w:sz w:val="20"/>
                <w:szCs w:val="20"/>
              </w:rPr>
              <w:t>.</w:t>
            </w:r>
            <w:r w:rsidR="00F955CF">
              <w:rPr>
                <w:rFonts w:ascii="Calibri" w:eastAsia="SimSun" w:hAnsi="Calibri" w:cs="Calibri"/>
                <w:kern w:val="28"/>
                <w:sz w:val="20"/>
                <w:szCs w:val="20"/>
              </w:rPr>
              <w:t xml:space="preserve"> </w:t>
            </w:r>
            <w:r w:rsidR="0060513F" w:rsidRPr="0060513F">
              <w:rPr>
                <w:rFonts w:asciiTheme="minorHAnsi" w:hAnsiTheme="minorHAnsi" w:cstheme="minorHAnsi"/>
                <w:sz w:val="20"/>
                <w:szCs w:val="20"/>
                <w:lang w:eastAsia="en-IN"/>
              </w:rPr>
              <w:t>3.</w:t>
            </w:r>
            <w:r w:rsidR="0060513F" w:rsidRPr="0060513F">
              <w:rPr>
                <w:rFonts w:asciiTheme="minorHAnsi" w:hAnsiTheme="minorHAnsi" w:cstheme="minorHAnsi"/>
                <w:sz w:val="20"/>
                <w:szCs w:val="20"/>
                <w:lang w:eastAsia="en-IN"/>
              </w:rPr>
              <w:tab/>
              <w:t>Why do you think products that encourage people to save and enhance savings of rural communities have not worked well in the past? What challenges do you foresee in Odisha? How will you overcome these through your work?</w:t>
            </w:r>
            <w:r w:rsidR="004A73D1" w:rsidRPr="0049110C">
              <w:rPr>
                <w:rFonts w:asciiTheme="minorHAnsi" w:hAnsiTheme="minorHAnsi" w:cstheme="minorHAnsi"/>
                <w:sz w:val="20"/>
                <w:szCs w:val="20"/>
                <w:lang w:eastAsia="en-IN"/>
              </w:rPr>
              <w:t xml:space="preserve"> (</w:t>
            </w:r>
            <w:r w:rsidR="00E80C2B">
              <w:rPr>
                <w:rFonts w:asciiTheme="minorHAnsi" w:hAnsiTheme="minorHAnsi" w:cstheme="minorHAnsi"/>
                <w:sz w:val="20"/>
                <w:szCs w:val="20"/>
                <w:lang w:eastAsia="en-IN"/>
              </w:rPr>
              <w:t xml:space="preserve">3 </w:t>
            </w:r>
            <w:r w:rsidR="004A73D1" w:rsidRPr="0049110C">
              <w:rPr>
                <w:rFonts w:asciiTheme="minorHAnsi" w:hAnsiTheme="minorHAnsi" w:cstheme="minorHAnsi"/>
                <w:sz w:val="20"/>
                <w:szCs w:val="20"/>
                <w:lang w:eastAsia="en-IN"/>
              </w:rPr>
              <w:t>pages max)</w:t>
            </w:r>
          </w:p>
        </w:tc>
      </w:tr>
      <w:tr w:rsidR="00E30570" w:rsidRPr="00AE6A58" w14:paraId="13066B6C" w14:textId="77777777" w:rsidTr="00D87BD5">
        <w:tc>
          <w:tcPr>
            <w:tcW w:w="9334" w:type="dxa"/>
          </w:tcPr>
          <w:p w14:paraId="020EF62A" w14:textId="00C94390" w:rsidR="000825DD" w:rsidRPr="00406168" w:rsidRDefault="0005266B" w:rsidP="00406168">
            <w:pPr>
              <w:spacing w:before="100" w:beforeAutospacing="1" w:after="100" w:afterAutospacing="1"/>
              <w:rPr>
                <w:rFonts w:asciiTheme="minorHAnsi" w:hAnsiTheme="minorHAnsi" w:cstheme="minorHAnsi"/>
                <w:sz w:val="20"/>
                <w:szCs w:val="20"/>
                <w:lang w:eastAsia="en-IN"/>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67456426" w:rsidRPr="576F7EB3">
              <w:rPr>
                <w:rFonts w:ascii="Calibri" w:eastAsia="SimSun" w:hAnsi="Calibri" w:cs="Calibri"/>
                <w:kern w:val="28"/>
                <w:sz w:val="20"/>
                <w:szCs w:val="20"/>
              </w:rPr>
              <w:t>4</w:t>
            </w:r>
            <w:r w:rsidR="000825DD" w:rsidRPr="576F7EB3">
              <w:rPr>
                <w:rFonts w:ascii="Calibri" w:eastAsia="SimSun" w:hAnsi="Calibri" w:cs="Calibri"/>
                <w:kern w:val="28"/>
                <w:sz w:val="20"/>
                <w:szCs w:val="20"/>
              </w:rPr>
              <w:t xml:space="preserve">. </w:t>
            </w:r>
            <w:r w:rsidR="00357B5F" w:rsidRPr="00357B5F">
              <w:rPr>
                <w:rFonts w:ascii="Calibri" w:hAnsi="Calibri" w:cs="Calibri"/>
                <w:kern w:val="28"/>
                <w:sz w:val="20"/>
                <w:szCs w:val="20"/>
              </w:rPr>
              <w:t>4.</w:t>
            </w:r>
            <w:r w:rsidR="00357B5F" w:rsidRPr="00357B5F">
              <w:rPr>
                <w:rFonts w:ascii="Calibri" w:hAnsi="Calibri" w:cs="Calibri"/>
                <w:kern w:val="28"/>
                <w:sz w:val="20"/>
                <w:szCs w:val="20"/>
              </w:rPr>
              <w:tab/>
              <w:t xml:space="preserve">Explain the delivery mechanisms to take this product to the last mile. What will be the incentive structure for the delivery </w:t>
            </w:r>
            <w:proofErr w:type="gramStart"/>
            <w:r w:rsidR="00357B5F" w:rsidRPr="00357B5F">
              <w:rPr>
                <w:rFonts w:ascii="Calibri" w:hAnsi="Calibri" w:cs="Calibri"/>
                <w:kern w:val="28"/>
                <w:sz w:val="20"/>
                <w:szCs w:val="20"/>
              </w:rPr>
              <w:t>channel?(</w:t>
            </w:r>
            <w:proofErr w:type="gramEnd"/>
            <w:r w:rsidR="00357B5F" w:rsidRPr="00357B5F">
              <w:rPr>
                <w:rFonts w:ascii="Calibri" w:hAnsi="Calibri" w:cs="Calibri"/>
                <w:kern w:val="28"/>
                <w:sz w:val="20"/>
                <w:szCs w:val="20"/>
              </w:rPr>
              <w:t xml:space="preserve"> </w:t>
            </w:r>
            <w:r w:rsidR="00662FC5" w:rsidRPr="0049110C">
              <w:rPr>
                <w:rFonts w:asciiTheme="minorHAnsi" w:hAnsiTheme="minorHAnsi" w:cstheme="minorHAnsi"/>
                <w:sz w:val="20"/>
                <w:szCs w:val="20"/>
                <w:lang w:eastAsia="en-IN"/>
              </w:rPr>
              <w:t>(</w:t>
            </w:r>
            <w:r w:rsidR="00F955CF" w:rsidRPr="0049110C">
              <w:rPr>
                <w:rFonts w:asciiTheme="minorHAnsi" w:hAnsiTheme="minorHAnsi" w:cstheme="minorHAnsi"/>
                <w:sz w:val="20"/>
                <w:szCs w:val="20"/>
                <w:lang w:eastAsia="en-IN"/>
              </w:rPr>
              <w:t xml:space="preserve">2 pages max) </w:t>
            </w:r>
          </w:p>
        </w:tc>
      </w:tr>
      <w:tr w:rsidR="00E30570" w:rsidRPr="00AE6A58" w14:paraId="2194049E" w14:textId="77777777" w:rsidTr="00D87BD5">
        <w:tc>
          <w:tcPr>
            <w:tcW w:w="9334" w:type="dxa"/>
          </w:tcPr>
          <w:p w14:paraId="7AEE432D" w14:textId="5D85EBB3" w:rsidR="00D9453F" w:rsidRPr="00406168" w:rsidRDefault="0005266B" w:rsidP="0040616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2.5</w:t>
            </w:r>
            <w:r w:rsidR="00762E1D" w:rsidRPr="576F7EB3">
              <w:rPr>
                <w:rFonts w:ascii="Calibri" w:eastAsia="SimSun" w:hAnsi="Calibri" w:cs="Calibri"/>
                <w:kern w:val="28"/>
                <w:sz w:val="20"/>
                <w:szCs w:val="20"/>
              </w:rPr>
              <w:t xml:space="preserve">. </w:t>
            </w:r>
            <w:r w:rsidR="00A24A7A">
              <w:rPr>
                <w:rFonts w:ascii="Calibri" w:hAnsi="Calibri" w:cs="Calibri"/>
                <w:kern w:val="28"/>
                <w:sz w:val="20"/>
                <w:szCs w:val="20"/>
              </w:rPr>
              <w:t xml:space="preserve">What is the support </w:t>
            </w:r>
            <w:r w:rsidR="001B240C">
              <w:rPr>
                <w:rFonts w:ascii="Calibri" w:hAnsi="Calibri" w:cs="Calibri"/>
                <w:kern w:val="28"/>
                <w:sz w:val="20"/>
                <w:szCs w:val="20"/>
              </w:rPr>
              <w:t xml:space="preserve">you will require </w:t>
            </w:r>
            <w:r w:rsidR="00A24A7A">
              <w:rPr>
                <w:rFonts w:ascii="Calibri" w:hAnsi="Calibri" w:cs="Calibri"/>
                <w:kern w:val="28"/>
                <w:sz w:val="20"/>
                <w:szCs w:val="20"/>
              </w:rPr>
              <w:t>from Financial Healt</w:t>
            </w:r>
            <w:r w:rsidR="00CF59E4">
              <w:rPr>
                <w:rFonts w:ascii="Calibri" w:hAnsi="Calibri" w:cs="Calibri"/>
                <w:kern w:val="28"/>
                <w:sz w:val="20"/>
                <w:szCs w:val="20"/>
              </w:rPr>
              <w:t>h programme</w:t>
            </w:r>
            <w:r w:rsidR="005A04A6">
              <w:rPr>
                <w:rFonts w:ascii="Calibri" w:hAnsi="Calibri" w:cs="Calibri"/>
                <w:kern w:val="28"/>
                <w:sz w:val="20"/>
                <w:szCs w:val="20"/>
              </w:rPr>
              <w:t xml:space="preserve"> and Mission shakti</w:t>
            </w:r>
            <w:r w:rsidR="00CF59E4">
              <w:rPr>
                <w:rFonts w:ascii="Calibri" w:hAnsi="Calibri" w:cs="Calibri"/>
                <w:kern w:val="28"/>
                <w:sz w:val="20"/>
                <w:szCs w:val="20"/>
              </w:rPr>
              <w:t xml:space="preserve"> for the development and deployment of Financial </w:t>
            </w:r>
            <w:proofErr w:type="gramStart"/>
            <w:r w:rsidR="00CF59E4">
              <w:rPr>
                <w:rFonts w:ascii="Calibri" w:hAnsi="Calibri" w:cs="Calibri"/>
                <w:kern w:val="28"/>
                <w:sz w:val="20"/>
                <w:szCs w:val="20"/>
              </w:rPr>
              <w:t>product</w:t>
            </w:r>
            <w:r w:rsidR="0084050C">
              <w:rPr>
                <w:rFonts w:ascii="Calibri" w:hAnsi="Calibri" w:cs="Calibri"/>
                <w:kern w:val="28"/>
                <w:sz w:val="20"/>
                <w:szCs w:val="20"/>
              </w:rPr>
              <w:t>.</w:t>
            </w:r>
            <w:proofErr w:type="gramEnd"/>
            <w:r w:rsidR="0084050C">
              <w:rPr>
                <w:rFonts w:ascii="Calibri" w:hAnsi="Calibri" w:cs="Calibri"/>
                <w:kern w:val="28"/>
                <w:sz w:val="20"/>
                <w:szCs w:val="20"/>
              </w:rPr>
              <w:t xml:space="preserve"> </w:t>
            </w:r>
            <w:r w:rsidR="00CF59E4">
              <w:rPr>
                <w:rFonts w:ascii="Calibri" w:hAnsi="Calibri" w:cs="Calibri"/>
                <w:kern w:val="28"/>
                <w:sz w:val="20"/>
                <w:szCs w:val="20"/>
              </w:rPr>
              <w:t>(Max 2 pages)</w:t>
            </w:r>
            <w:r w:rsidR="00EA40DA">
              <w:rPr>
                <w:rFonts w:ascii="Calibri" w:hAnsi="Calibri" w:cs="Calibri"/>
                <w:kern w:val="28"/>
                <w:sz w:val="20"/>
                <w:szCs w:val="20"/>
              </w:rPr>
              <w:t xml:space="preserve"> </w:t>
            </w:r>
          </w:p>
        </w:tc>
      </w:tr>
      <w:tr w:rsidR="00F06C36" w:rsidRPr="00AE6A58" w14:paraId="44019CD1" w14:textId="77777777" w:rsidTr="00D87BD5">
        <w:tc>
          <w:tcPr>
            <w:tcW w:w="9334" w:type="dxa"/>
          </w:tcPr>
          <w:p w14:paraId="0BD34B6F" w14:textId="12E23213" w:rsidR="00F06C36" w:rsidRDefault="00F06C36" w:rsidP="001740E0">
            <w:pPr>
              <w:rPr>
                <w:rFonts w:ascii="Calibri" w:eastAsia="SimSun" w:hAnsi="Calibri" w:cs="Calibri"/>
                <w:kern w:val="28"/>
                <w:sz w:val="20"/>
                <w:szCs w:val="20"/>
              </w:rPr>
            </w:pPr>
            <w:r>
              <w:rPr>
                <w:rFonts w:ascii="Calibri" w:eastAsia="SimSun" w:hAnsi="Calibri" w:cs="Calibri"/>
                <w:kern w:val="28"/>
                <w:sz w:val="20"/>
                <w:szCs w:val="20"/>
              </w:rPr>
              <w:t xml:space="preserve">2.6. </w:t>
            </w:r>
            <w:r w:rsidR="00073FC3">
              <w:rPr>
                <w:rFonts w:ascii="Calibri" w:eastAsia="SimSun" w:hAnsi="Calibri" w:cs="Calibri"/>
                <w:kern w:val="28"/>
                <w:sz w:val="20"/>
                <w:szCs w:val="20"/>
              </w:rPr>
              <w:t xml:space="preserve"> </w:t>
            </w:r>
            <w:r w:rsidRPr="00F06C36">
              <w:rPr>
                <w:rFonts w:ascii="Calibri" w:eastAsia="SimSun" w:hAnsi="Calibri" w:cs="Calibri"/>
                <w:kern w:val="28"/>
                <w:sz w:val="20"/>
                <w:szCs w:val="20"/>
              </w:rPr>
              <w:t>What will be the revenue model that you will use for creation to delivery of this product? Who will be the stakeholders involved in this process and what will be their roles? (3 pages max)</w:t>
            </w:r>
          </w:p>
        </w:tc>
      </w:tr>
      <w:tr w:rsidR="00DB50C0" w:rsidRPr="00AE6A58" w14:paraId="2D758795" w14:textId="77777777" w:rsidTr="00D87BD5">
        <w:tc>
          <w:tcPr>
            <w:tcW w:w="9334" w:type="dxa"/>
          </w:tcPr>
          <w:p w14:paraId="2F9620D0" w14:textId="6EB58E1A" w:rsidR="00DB50C0" w:rsidRDefault="00DB50C0" w:rsidP="00F06C36">
            <w:pPr>
              <w:rPr>
                <w:rFonts w:ascii="Calibri" w:eastAsia="SimSun" w:hAnsi="Calibri" w:cs="Calibri"/>
                <w:kern w:val="28"/>
                <w:sz w:val="20"/>
                <w:szCs w:val="20"/>
              </w:rPr>
            </w:pPr>
            <w:r>
              <w:rPr>
                <w:rFonts w:ascii="Calibri" w:eastAsia="SimSun" w:hAnsi="Calibri" w:cs="Calibri"/>
                <w:kern w:val="28"/>
                <w:sz w:val="20"/>
                <w:szCs w:val="20"/>
              </w:rPr>
              <w:t>2.7.</w:t>
            </w:r>
            <w:r w:rsidR="006B69C8">
              <w:rPr>
                <w:rFonts w:ascii="Calibri" w:eastAsia="SimSun" w:hAnsi="Calibri" w:cs="Calibri"/>
                <w:kern w:val="28"/>
                <w:sz w:val="20"/>
                <w:szCs w:val="20"/>
              </w:rPr>
              <w:t xml:space="preserve"> </w:t>
            </w:r>
            <w:r w:rsidRPr="00DB50C0">
              <w:rPr>
                <w:rFonts w:ascii="Calibri" w:eastAsia="SimSun" w:hAnsi="Calibri" w:cs="Calibri"/>
                <w:kern w:val="28"/>
                <w:sz w:val="20"/>
                <w:szCs w:val="20"/>
              </w:rPr>
              <w:t>Explain the team structure including role, designation, years of experience of each team member for this proposal. In case of a consortium highlight the role of each organization in the proposal. (2 pages max)</w:t>
            </w:r>
          </w:p>
        </w:tc>
      </w:tr>
      <w:bookmarkEnd w:id="0"/>
      <w:tr w:rsidR="006A2981" w:rsidRPr="00AE6A58" w14:paraId="3FDA706F" w14:textId="77777777" w:rsidTr="00D87BD5">
        <w:tc>
          <w:tcPr>
            <w:tcW w:w="9334" w:type="dxa"/>
          </w:tcPr>
          <w:p w14:paraId="76734993" w14:textId="0CC60FBA" w:rsidR="006A2981" w:rsidRPr="001740E0" w:rsidRDefault="006A2981" w:rsidP="00F82CDE">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tc>
      </w:tr>
      <w:tr w:rsidR="006A2981" w:rsidRPr="00AE6A58" w14:paraId="5AD1E906" w14:textId="77777777" w:rsidTr="00D87BD5">
        <w:tc>
          <w:tcPr>
            <w:tcW w:w="9334" w:type="dxa"/>
          </w:tcPr>
          <w:p w14:paraId="213DCC43" w14:textId="4617B803" w:rsidR="006A2981" w:rsidRPr="001740E0" w:rsidRDefault="0005266B" w:rsidP="00F82CDE">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00406168">
              <w:rPr>
                <w:rFonts w:ascii="Calibri" w:eastAsia="SimSun" w:hAnsi="Calibri" w:cs="Calibri"/>
                <w:kern w:val="28"/>
                <w:sz w:val="20"/>
              </w:rPr>
              <w:t xml:space="preserve">. </w:t>
            </w:r>
            <w:r w:rsidR="0059748A" w:rsidRPr="0059748A">
              <w:rPr>
                <w:rFonts w:ascii="Calibri" w:eastAsia="SimSun" w:hAnsi="Calibri" w:cs="Calibri"/>
                <w:kern w:val="28"/>
                <w:sz w:val="20"/>
              </w:rPr>
              <w:t xml:space="preserve"> Management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tc>
      </w:tr>
    </w:tbl>
    <w:p w14:paraId="6B9E89CB" w14:textId="77777777" w:rsidR="00EE056E" w:rsidRDefault="00EE056E" w:rsidP="00284AF6"/>
    <w:sectPr w:rsidR="00EE056E" w:rsidSect="00390F81">
      <w:headerReference w:type="default" r:id="rId11"/>
      <w:pgSz w:w="11906" w:h="16838"/>
      <w:pgMar w:top="11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2606" w14:textId="77777777" w:rsidR="00625967" w:rsidRDefault="00625967" w:rsidP="00A86649">
      <w:r>
        <w:separator/>
      </w:r>
    </w:p>
  </w:endnote>
  <w:endnote w:type="continuationSeparator" w:id="0">
    <w:p w14:paraId="383AB049" w14:textId="77777777" w:rsidR="00625967" w:rsidRDefault="00625967" w:rsidP="00A86649">
      <w:r>
        <w:continuationSeparator/>
      </w:r>
    </w:p>
  </w:endnote>
  <w:endnote w:type="continuationNotice" w:id="1">
    <w:p w14:paraId="40AE9BE9" w14:textId="77777777" w:rsidR="00625967" w:rsidRDefault="00625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3AFB2" w14:textId="77777777" w:rsidR="00625967" w:rsidRDefault="00625967" w:rsidP="00A86649">
      <w:r>
        <w:separator/>
      </w:r>
    </w:p>
  </w:footnote>
  <w:footnote w:type="continuationSeparator" w:id="0">
    <w:p w14:paraId="22EFBBF1" w14:textId="77777777" w:rsidR="00625967" w:rsidRDefault="00625967" w:rsidP="00A86649">
      <w:r>
        <w:continuationSeparator/>
      </w:r>
    </w:p>
  </w:footnote>
  <w:footnote w:type="continuationNotice" w:id="1">
    <w:p w14:paraId="2DE17E25" w14:textId="77777777" w:rsidR="00625967" w:rsidRDefault="00625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5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00"/>
    </w:tblGrid>
    <w:tr w:rsidR="00A86649" w14:paraId="6C964EB7" w14:textId="77777777" w:rsidTr="007511A7">
      <w:tc>
        <w:tcPr>
          <w:tcW w:w="7655" w:type="dxa"/>
        </w:tcPr>
        <w:p w14:paraId="23F03D86" w14:textId="3B0CDCDD" w:rsidR="00A86649" w:rsidRPr="0096314D" w:rsidRDefault="00BE21CB" w:rsidP="00A86649">
          <w:pPr>
            <w:pStyle w:val="Header"/>
            <w:rPr>
              <w:highlight w:val="yellow"/>
            </w:rPr>
          </w:pPr>
          <w:r>
            <w:rPr>
              <w:rFonts w:ascii="Arial" w:hAnsi="Arial" w:cs="Arial"/>
              <w:sz w:val="16"/>
              <w:szCs w:val="16"/>
            </w:rPr>
            <w:t>RFA</w:t>
          </w:r>
          <w:r w:rsidR="00557491">
            <w:rPr>
              <w:rFonts w:ascii="Arial" w:hAnsi="Arial" w:cs="Arial"/>
              <w:sz w:val="16"/>
              <w:szCs w:val="16"/>
            </w:rPr>
            <w:t xml:space="preserve"> – Development of Financial Product to enhance savings</w:t>
          </w:r>
        </w:p>
      </w:tc>
      <w:tc>
        <w:tcPr>
          <w:tcW w:w="2500" w:type="dxa"/>
        </w:tcPr>
        <w:p w14:paraId="5274F98C" w14:textId="3A54DFF2" w:rsidR="00A86649" w:rsidRDefault="007511A7" w:rsidP="00087CB5">
          <w:pPr>
            <w:pStyle w:val="Header"/>
            <w:jc w:val="right"/>
          </w:pPr>
          <w:r>
            <w:rPr>
              <w:noProof/>
            </w:rPr>
            <w:drawing>
              <wp:anchor distT="0" distB="0" distL="114300" distR="114300" simplePos="0" relativeHeight="251658240" behindDoc="1" locked="0" layoutInCell="1" allowOverlap="1" wp14:anchorId="6D0E18FB" wp14:editId="3A1A3889">
                <wp:simplePos x="0" y="0"/>
                <wp:positionH relativeFrom="column">
                  <wp:posOffset>788035</wp:posOffset>
                </wp:positionH>
                <wp:positionV relativeFrom="paragraph">
                  <wp:posOffset>0</wp:posOffset>
                </wp:positionV>
                <wp:extent cx="731358" cy="626505"/>
                <wp:effectExtent l="0" t="0" r="0" b="2540"/>
                <wp:wrapTight wrapText="bothSides">
                  <wp:wrapPolygon edited="0">
                    <wp:start x="0" y="0"/>
                    <wp:lineTo x="0" y="21030"/>
                    <wp:lineTo x="20831" y="21030"/>
                    <wp:lineTo x="20831" y="0"/>
                    <wp:lineTo x="0" y="0"/>
                  </wp:wrapPolygon>
                </wp:wrapTight>
                <wp:docPr id="9" name="Picture 9"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1358" cy="626505"/>
                        </a:xfrm>
                        <a:prstGeom prst="rect">
                          <a:avLst/>
                        </a:prstGeom>
                      </pic:spPr>
                    </pic:pic>
                  </a:graphicData>
                </a:graphic>
              </wp:anchor>
            </w:drawing>
          </w:r>
        </w:p>
      </w:tc>
    </w:tr>
  </w:tbl>
  <w:p w14:paraId="403E9BA1" w14:textId="0D8ECCD6"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F4EBD"/>
    <w:multiLevelType w:val="multilevel"/>
    <w:tmpl w:val="CC0222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6" w15:restartNumberingAfterBreak="0">
    <w:nsid w:val="56A360DD"/>
    <w:multiLevelType w:val="multilevel"/>
    <w:tmpl w:val="8F46FB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513928">
    <w:abstractNumId w:val="5"/>
  </w:num>
  <w:num w:numId="2" w16cid:durableId="1457872240">
    <w:abstractNumId w:val="1"/>
  </w:num>
  <w:num w:numId="3" w16cid:durableId="144856141">
    <w:abstractNumId w:val="8"/>
  </w:num>
  <w:num w:numId="4" w16cid:durableId="437678953">
    <w:abstractNumId w:val="0"/>
  </w:num>
  <w:num w:numId="5" w16cid:durableId="572085358">
    <w:abstractNumId w:val="7"/>
  </w:num>
  <w:num w:numId="6" w16cid:durableId="1834758703">
    <w:abstractNumId w:val="2"/>
  </w:num>
  <w:num w:numId="7" w16cid:durableId="1851675954">
    <w:abstractNumId w:val="4"/>
  </w:num>
  <w:num w:numId="8" w16cid:durableId="228419900">
    <w:abstractNumId w:val="6"/>
  </w:num>
  <w:num w:numId="9" w16cid:durableId="168108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03250"/>
    <w:rsid w:val="00021D24"/>
    <w:rsid w:val="00024792"/>
    <w:rsid w:val="0002794F"/>
    <w:rsid w:val="0005266B"/>
    <w:rsid w:val="00057320"/>
    <w:rsid w:val="00071166"/>
    <w:rsid w:val="00073FC3"/>
    <w:rsid w:val="000749A8"/>
    <w:rsid w:val="000825DD"/>
    <w:rsid w:val="00087CB5"/>
    <w:rsid w:val="000946D7"/>
    <w:rsid w:val="000A4B65"/>
    <w:rsid w:val="000B6DA6"/>
    <w:rsid w:val="000C4F44"/>
    <w:rsid w:val="000C5B2A"/>
    <w:rsid w:val="000E3033"/>
    <w:rsid w:val="000E3F0B"/>
    <w:rsid w:val="000F4F23"/>
    <w:rsid w:val="00102FD3"/>
    <w:rsid w:val="0012104C"/>
    <w:rsid w:val="001740E0"/>
    <w:rsid w:val="00177A5F"/>
    <w:rsid w:val="001A20A8"/>
    <w:rsid w:val="001B240C"/>
    <w:rsid w:val="001C671E"/>
    <w:rsid w:val="002206B6"/>
    <w:rsid w:val="00224C8F"/>
    <w:rsid w:val="0022548B"/>
    <w:rsid w:val="00260382"/>
    <w:rsid w:val="00284AF6"/>
    <w:rsid w:val="002C0D13"/>
    <w:rsid w:val="002D428A"/>
    <w:rsid w:val="002E3139"/>
    <w:rsid w:val="002F48D8"/>
    <w:rsid w:val="002F6909"/>
    <w:rsid w:val="002F6E74"/>
    <w:rsid w:val="003074D9"/>
    <w:rsid w:val="00322999"/>
    <w:rsid w:val="00323FE0"/>
    <w:rsid w:val="00325221"/>
    <w:rsid w:val="00333023"/>
    <w:rsid w:val="0033795F"/>
    <w:rsid w:val="0034058B"/>
    <w:rsid w:val="00343CB9"/>
    <w:rsid w:val="00346170"/>
    <w:rsid w:val="0035312A"/>
    <w:rsid w:val="00357B5F"/>
    <w:rsid w:val="00371276"/>
    <w:rsid w:val="00390F81"/>
    <w:rsid w:val="003B06FC"/>
    <w:rsid w:val="003E6285"/>
    <w:rsid w:val="003E66ED"/>
    <w:rsid w:val="003F0DE4"/>
    <w:rsid w:val="003F6962"/>
    <w:rsid w:val="00406168"/>
    <w:rsid w:val="00410002"/>
    <w:rsid w:val="00452508"/>
    <w:rsid w:val="004751CC"/>
    <w:rsid w:val="004771F5"/>
    <w:rsid w:val="00490912"/>
    <w:rsid w:val="00496213"/>
    <w:rsid w:val="004A73D1"/>
    <w:rsid w:val="004B0126"/>
    <w:rsid w:val="004E32AF"/>
    <w:rsid w:val="004E3783"/>
    <w:rsid w:val="004F0AAD"/>
    <w:rsid w:val="005240CC"/>
    <w:rsid w:val="00547DD5"/>
    <w:rsid w:val="00553EA7"/>
    <w:rsid w:val="00557491"/>
    <w:rsid w:val="00592966"/>
    <w:rsid w:val="0059748A"/>
    <w:rsid w:val="005A04A6"/>
    <w:rsid w:val="005B3DA2"/>
    <w:rsid w:val="005C0A86"/>
    <w:rsid w:val="005D061B"/>
    <w:rsid w:val="005D54FD"/>
    <w:rsid w:val="005F361A"/>
    <w:rsid w:val="006012AB"/>
    <w:rsid w:val="0060513F"/>
    <w:rsid w:val="00620FF0"/>
    <w:rsid w:val="00625967"/>
    <w:rsid w:val="0062729D"/>
    <w:rsid w:val="00650FC8"/>
    <w:rsid w:val="00662FC5"/>
    <w:rsid w:val="00667577"/>
    <w:rsid w:val="00671237"/>
    <w:rsid w:val="00672A03"/>
    <w:rsid w:val="00673FE3"/>
    <w:rsid w:val="006A2981"/>
    <w:rsid w:val="006A4EEC"/>
    <w:rsid w:val="006B69C8"/>
    <w:rsid w:val="006D6595"/>
    <w:rsid w:val="0072536C"/>
    <w:rsid w:val="007511A7"/>
    <w:rsid w:val="00762E1D"/>
    <w:rsid w:val="007C1AB5"/>
    <w:rsid w:val="007C48F5"/>
    <w:rsid w:val="007D27E4"/>
    <w:rsid w:val="007E09E7"/>
    <w:rsid w:val="00812F96"/>
    <w:rsid w:val="0084050C"/>
    <w:rsid w:val="008416F1"/>
    <w:rsid w:val="00842D02"/>
    <w:rsid w:val="00851783"/>
    <w:rsid w:val="0089328A"/>
    <w:rsid w:val="008E0F5A"/>
    <w:rsid w:val="008F1FF8"/>
    <w:rsid w:val="008F47A6"/>
    <w:rsid w:val="009317EB"/>
    <w:rsid w:val="009439DB"/>
    <w:rsid w:val="00945467"/>
    <w:rsid w:val="00950337"/>
    <w:rsid w:val="00952609"/>
    <w:rsid w:val="00960E82"/>
    <w:rsid w:val="00962CAC"/>
    <w:rsid w:val="0096314D"/>
    <w:rsid w:val="0096342B"/>
    <w:rsid w:val="0096510C"/>
    <w:rsid w:val="00971AB0"/>
    <w:rsid w:val="00A24A7A"/>
    <w:rsid w:val="00A3051F"/>
    <w:rsid w:val="00A30913"/>
    <w:rsid w:val="00A40F5D"/>
    <w:rsid w:val="00A45594"/>
    <w:rsid w:val="00A52AC3"/>
    <w:rsid w:val="00A60474"/>
    <w:rsid w:val="00A64933"/>
    <w:rsid w:val="00A83847"/>
    <w:rsid w:val="00A85137"/>
    <w:rsid w:val="00A85B8F"/>
    <w:rsid w:val="00A86649"/>
    <w:rsid w:val="00AA63DB"/>
    <w:rsid w:val="00AB5D2A"/>
    <w:rsid w:val="00AF247E"/>
    <w:rsid w:val="00B45A6F"/>
    <w:rsid w:val="00B45BC6"/>
    <w:rsid w:val="00B54EA1"/>
    <w:rsid w:val="00B832B9"/>
    <w:rsid w:val="00BA2C52"/>
    <w:rsid w:val="00BA3856"/>
    <w:rsid w:val="00BA4DEC"/>
    <w:rsid w:val="00BB5FB0"/>
    <w:rsid w:val="00BB7EE1"/>
    <w:rsid w:val="00BE15F7"/>
    <w:rsid w:val="00BE21CB"/>
    <w:rsid w:val="00C00741"/>
    <w:rsid w:val="00C21F44"/>
    <w:rsid w:val="00C44BEE"/>
    <w:rsid w:val="00C75210"/>
    <w:rsid w:val="00C850DE"/>
    <w:rsid w:val="00CA1A8B"/>
    <w:rsid w:val="00CC6013"/>
    <w:rsid w:val="00CF59E4"/>
    <w:rsid w:val="00D141EB"/>
    <w:rsid w:val="00D64B78"/>
    <w:rsid w:val="00D71084"/>
    <w:rsid w:val="00D87BD5"/>
    <w:rsid w:val="00D9453F"/>
    <w:rsid w:val="00D9734C"/>
    <w:rsid w:val="00DA0C99"/>
    <w:rsid w:val="00DA5519"/>
    <w:rsid w:val="00DB50C0"/>
    <w:rsid w:val="00DC5BAD"/>
    <w:rsid w:val="00DD258C"/>
    <w:rsid w:val="00E13923"/>
    <w:rsid w:val="00E16309"/>
    <w:rsid w:val="00E21DCD"/>
    <w:rsid w:val="00E224EB"/>
    <w:rsid w:val="00E30570"/>
    <w:rsid w:val="00E3369A"/>
    <w:rsid w:val="00E3722C"/>
    <w:rsid w:val="00E65641"/>
    <w:rsid w:val="00E77020"/>
    <w:rsid w:val="00E80C2B"/>
    <w:rsid w:val="00EA40DA"/>
    <w:rsid w:val="00EC7FDA"/>
    <w:rsid w:val="00ED10E0"/>
    <w:rsid w:val="00ED7810"/>
    <w:rsid w:val="00EE056E"/>
    <w:rsid w:val="00F05CFD"/>
    <w:rsid w:val="00F06C36"/>
    <w:rsid w:val="00F14C55"/>
    <w:rsid w:val="00F154BF"/>
    <w:rsid w:val="00F16316"/>
    <w:rsid w:val="00F41965"/>
    <w:rsid w:val="00F45A78"/>
    <w:rsid w:val="00F6419B"/>
    <w:rsid w:val="00F65A9A"/>
    <w:rsid w:val="00F828EF"/>
    <w:rsid w:val="00F955CF"/>
    <w:rsid w:val="00F970BC"/>
    <w:rsid w:val="00FB6C1A"/>
    <w:rsid w:val="00FC3DBE"/>
    <w:rsid w:val="00FE793C"/>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2696">
      <w:bodyDiv w:val="1"/>
      <w:marLeft w:val="0"/>
      <w:marRight w:val="0"/>
      <w:marTop w:val="0"/>
      <w:marBottom w:val="0"/>
      <w:divBdr>
        <w:top w:val="none" w:sz="0" w:space="0" w:color="auto"/>
        <w:left w:val="none" w:sz="0" w:space="0" w:color="auto"/>
        <w:bottom w:val="none" w:sz="0" w:space="0" w:color="auto"/>
        <w:right w:val="none" w:sz="0" w:space="0" w:color="auto"/>
      </w:divBdr>
    </w:div>
    <w:div w:id="178548057">
      <w:bodyDiv w:val="1"/>
      <w:marLeft w:val="0"/>
      <w:marRight w:val="0"/>
      <w:marTop w:val="0"/>
      <w:marBottom w:val="0"/>
      <w:divBdr>
        <w:top w:val="none" w:sz="0" w:space="0" w:color="auto"/>
        <w:left w:val="none" w:sz="0" w:space="0" w:color="auto"/>
        <w:bottom w:val="none" w:sz="0" w:space="0" w:color="auto"/>
        <w:right w:val="none" w:sz="0" w:space="0" w:color="auto"/>
      </w:divBdr>
    </w:div>
    <w:div w:id="371349104">
      <w:bodyDiv w:val="1"/>
      <w:marLeft w:val="0"/>
      <w:marRight w:val="0"/>
      <w:marTop w:val="0"/>
      <w:marBottom w:val="0"/>
      <w:divBdr>
        <w:top w:val="none" w:sz="0" w:space="0" w:color="auto"/>
        <w:left w:val="none" w:sz="0" w:space="0" w:color="auto"/>
        <w:bottom w:val="none" w:sz="0" w:space="0" w:color="auto"/>
        <w:right w:val="none" w:sz="0" w:space="0" w:color="auto"/>
      </w:divBdr>
    </w:div>
    <w:div w:id="400098397">
      <w:bodyDiv w:val="1"/>
      <w:marLeft w:val="0"/>
      <w:marRight w:val="0"/>
      <w:marTop w:val="0"/>
      <w:marBottom w:val="0"/>
      <w:divBdr>
        <w:top w:val="none" w:sz="0" w:space="0" w:color="auto"/>
        <w:left w:val="none" w:sz="0" w:space="0" w:color="auto"/>
        <w:bottom w:val="none" w:sz="0" w:space="0" w:color="auto"/>
        <w:right w:val="none" w:sz="0" w:space="0" w:color="auto"/>
      </w:divBdr>
    </w:div>
    <w:div w:id="464396070">
      <w:bodyDiv w:val="1"/>
      <w:marLeft w:val="0"/>
      <w:marRight w:val="0"/>
      <w:marTop w:val="0"/>
      <w:marBottom w:val="0"/>
      <w:divBdr>
        <w:top w:val="none" w:sz="0" w:space="0" w:color="auto"/>
        <w:left w:val="none" w:sz="0" w:space="0" w:color="auto"/>
        <w:bottom w:val="none" w:sz="0" w:space="0" w:color="auto"/>
        <w:right w:val="none" w:sz="0" w:space="0" w:color="auto"/>
      </w:divBdr>
    </w:div>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 w:id="1868637125">
      <w:bodyDiv w:val="1"/>
      <w:marLeft w:val="0"/>
      <w:marRight w:val="0"/>
      <w:marTop w:val="0"/>
      <w:marBottom w:val="0"/>
      <w:divBdr>
        <w:top w:val="none" w:sz="0" w:space="0" w:color="auto"/>
        <w:left w:val="none" w:sz="0" w:space="0" w:color="auto"/>
        <w:bottom w:val="none" w:sz="0" w:space="0" w:color="auto"/>
        <w:right w:val="none" w:sz="0" w:space="0" w:color="auto"/>
      </w:divBdr>
    </w:div>
    <w:div w:id="19430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944AA-69DC-40DA-9405-4EA2CA99C120}">
  <ds:schemaRef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cbeaf6cb-3891-4d85-892b-81fd4971d3f5"/>
    <ds:schemaRef ds:uri="1e35d478-40be-4ebc-a01a-b8fbc2de31e2"/>
    <ds:schemaRef ds:uri="http://www.w3.org/XML/1998/namespace"/>
    <ds:schemaRef ds:uri="http://purl.org/dc/dcmitype/"/>
  </ds:schemaRefs>
</ds:datastoreItem>
</file>

<file path=customXml/itemProps2.xml><?xml version="1.0" encoding="utf-8"?>
<ds:datastoreItem xmlns:ds="http://schemas.openxmlformats.org/officeDocument/2006/customXml" ds:itemID="{5D2109B1-5D70-40BD-BEEF-B9467908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49B0D-E74F-4048-B3BF-36D9341B7DCB}">
  <ds:schemaRefs>
    <ds:schemaRef ds:uri="http://schemas.openxmlformats.org/officeDocument/2006/bibliography"/>
  </ds:schemaRefs>
</ds:datastoreItem>
</file>

<file path=customXml/itemProps4.xml><?xml version="1.0" encoding="utf-8"?>
<ds:datastoreItem xmlns:ds="http://schemas.openxmlformats.org/officeDocument/2006/customXml" ds:itemID="{77B80325-B64B-402D-BEBA-ED7ABBE66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Ashish Vikram</cp:lastModifiedBy>
  <cp:revision>2</cp:revision>
  <dcterms:created xsi:type="dcterms:W3CDTF">2022-06-27T09:18:00Z</dcterms:created>
  <dcterms:modified xsi:type="dcterms:W3CDTF">2022-06-27T09:18:00Z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