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3C61" w:rsidRPr="00E44B18" w:rsidRDefault="00E63C61" w:rsidP="00E63C61">
      <w:pPr>
        <w:pStyle w:val="Heading1"/>
        <w:jc w:val="both"/>
      </w:pPr>
      <w:r>
        <w:t>Wito wa Kutuma Maombi ya Miradi ya Uwekezaji I</w:t>
      </w:r>
      <w:r w:rsidR="002A23E8">
        <w:t>nayo</w:t>
      </w:r>
      <w:r w:rsidR="005A194E">
        <w:t>w</w:t>
      </w:r>
      <w:r>
        <w:t xml:space="preserve">ezesha Wanawake Kiuchumi katika mkoa wa Kigoma </w:t>
      </w:r>
    </w:p>
    <w:p w:rsidR="00E34502" w:rsidRPr="00E44B18" w:rsidRDefault="00E34502" w:rsidP="00C82AFC">
      <w:pPr>
        <w:jc w:val="both"/>
        <w:rPr>
          <w:lang w:val="en-GB"/>
        </w:rPr>
      </w:pPr>
    </w:p>
    <w:p w:rsidR="009C4AFB" w:rsidRPr="00D021C8" w:rsidRDefault="009C4AFB" w:rsidP="009C4AFB">
      <w:pPr>
        <w:jc w:val="both"/>
        <w:rPr>
          <w:lang w:val="en-GB"/>
        </w:rPr>
      </w:pPr>
      <w:r>
        <w:rPr>
          <w:lang w:val="en-GB"/>
        </w:rPr>
        <w:t xml:space="preserve">Shirika la Umoja wa Mataifa la Mitaji na Uwekezaji </w:t>
      </w:r>
      <w:r w:rsidRPr="00E44B18">
        <w:rPr>
          <w:lang w:val="en-GB"/>
        </w:rPr>
        <w:t>(UNCDF)</w:t>
      </w:r>
      <w:r>
        <w:rPr>
          <w:lang w:val="en-GB"/>
        </w:rPr>
        <w:t xml:space="preserve"> linakaribisha maombi ya miradi ya uwekezaji inayowezesha wanawake kiuchumi kwa ajili ya kupata msaada wa kitaalamu na kifedha (ruzuku) ili kuongeza nguvu katika utekelezaji wa miradi hiyo. Maombi haya yanaweza kutoka kwa wafanyabiashara wadogo na wa kati (SMEs), makampuni, halmashauri za wilaya, miji na manispaa (LGAs), taasisi zisizo za kiserikali (NGOs) na taasisi zozote zinazojishughulisha na uwezeshaji wa wanawake kiuchumi mkoani Kigoma. Miradi inayotoa manufaa ya kiuchumi ya moja kwa moja kwa wanawake inapendelewa Zaidi. </w:t>
      </w:r>
    </w:p>
    <w:p w:rsidR="009C4AFB" w:rsidRPr="009C4AFB" w:rsidRDefault="009C4AFB" w:rsidP="00117DB0">
      <w:pPr>
        <w:jc w:val="both"/>
        <w:rPr>
          <w:lang w:val="en-GB"/>
        </w:rPr>
      </w:pPr>
    </w:p>
    <w:p w:rsidR="00F74987" w:rsidRPr="00E44B18" w:rsidRDefault="00587CF6" w:rsidP="00117DB0">
      <w:pPr>
        <w:jc w:val="both"/>
        <w:rPr>
          <w:b/>
          <w:lang w:val="en-GB"/>
        </w:rPr>
      </w:pPr>
      <w:r>
        <w:rPr>
          <w:b/>
          <w:lang w:val="en-GB"/>
        </w:rPr>
        <w:t xml:space="preserve">Maelezo kuhusu </w:t>
      </w:r>
      <w:r w:rsidR="00F74987" w:rsidRPr="00E44B18">
        <w:rPr>
          <w:b/>
          <w:lang w:val="en-GB"/>
        </w:rPr>
        <w:t>UNCDF</w:t>
      </w:r>
    </w:p>
    <w:p w:rsidR="00814091" w:rsidRPr="00E44B18" w:rsidRDefault="00E63C61" w:rsidP="00CD278D">
      <w:pPr>
        <w:spacing w:after="240"/>
        <w:jc w:val="both"/>
        <w:rPr>
          <w:b/>
          <w:lang w:val="en-GB"/>
        </w:rPr>
      </w:pPr>
      <w:r>
        <w:rPr>
          <w:lang w:val="en-GB"/>
        </w:rPr>
        <w:t xml:space="preserve">Shirika la Umoja wa Mataifa la Mitaji na Uwekezaji </w:t>
      </w:r>
      <w:r w:rsidRPr="00E44B18">
        <w:rPr>
          <w:lang w:val="en-GB"/>
        </w:rPr>
        <w:t>(UNCDF)</w:t>
      </w:r>
      <w:r>
        <w:rPr>
          <w:lang w:val="en-GB"/>
        </w:rPr>
        <w:t xml:space="preserve"> ni shirika linalojikita katika uwekezaji maalumu kwa ajili ya kuleta mabadiliko ya kiuchumi katika nchi 48 zenye maendeleo duni ulimwenguni. Kwa mamlaka na sheria zake za mitaji, </w:t>
      </w:r>
      <w:r w:rsidRPr="00E44B18">
        <w:rPr>
          <w:lang w:val="en-GB"/>
        </w:rPr>
        <w:t xml:space="preserve">UNCDF </w:t>
      </w:r>
      <w:r>
        <w:rPr>
          <w:lang w:val="en-GB"/>
        </w:rPr>
        <w:t xml:space="preserve">hutoa ushauri juu ya namna ya kutengeneza maandiko ya kifedha ambayo ni kiungo muhimu katika kufungulia rasilimali za umma na binafsi, hasa katika ngazi ya chini katika jamii, ili kupunguza umaskini na kuyapa nguvu maendeleo ya kiuchumi ya eneo husika. Nchini Tanzania, UNCDF inasaidia miradi iliyobuniwa ili kufungulia upatikanaji wa mitaji kutoka soko la </w:t>
      </w:r>
      <w:proofErr w:type="gramStart"/>
      <w:r>
        <w:rPr>
          <w:lang w:val="en-GB"/>
        </w:rPr>
        <w:t>ndani  na</w:t>
      </w:r>
      <w:proofErr w:type="gramEnd"/>
      <w:r>
        <w:rPr>
          <w:lang w:val="en-GB"/>
        </w:rPr>
        <w:t xml:space="preserve"> sekta binafsi ili kuwekeza katika miradi ya miundombinu midogo na ya kiwango cha kati, ambapo mitaji hii inahitajika ili kuongeza chachu  ya maendeleo ya kiuchumi katika eneo husika na kuleta maendeleo kwa kushirikiana na sekta binafsi. Kwa kuimarisha namna mitaji ya kifedha inavyoweza kutumika katika ngazi ya mahalia, </w:t>
      </w:r>
      <w:r w:rsidRPr="00E44B18">
        <w:rPr>
          <w:lang w:val="en-GB"/>
        </w:rPr>
        <w:t>UNCDF</w:t>
      </w:r>
      <w:r>
        <w:rPr>
          <w:lang w:val="en-GB"/>
        </w:rPr>
        <w:t xml:space="preserve"> inakuwa imechangia katika Lengo Namba 1 la Maendeleo Endelevu </w:t>
      </w:r>
      <w:r w:rsidRPr="00E44B18">
        <w:rPr>
          <w:lang w:val="en-GB"/>
        </w:rPr>
        <w:t>(</w:t>
      </w:r>
      <w:r>
        <w:rPr>
          <w:lang w:val="en-GB"/>
        </w:rPr>
        <w:t>Kupunguza  Umaskini</w:t>
      </w:r>
      <w:r w:rsidRPr="00E44B18">
        <w:rPr>
          <w:lang w:val="en-GB"/>
        </w:rPr>
        <w:t>),</w:t>
      </w:r>
      <w:r>
        <w:rPr>
          <w:lang w:val="en-GB"/>
        </w:rPr>
        <w:t xml:space="preserve"> la</w:t>
      </w:r>
      <w:r w:rsidRPr="00E44B18">
        <w:rPr>
          <w:lang w:val="en-GB"/>
        </w:rPr>
        <w:t xml:space="preserve"> 5 (</w:t>
      </w:r>
      <w:r>
        <w:rPr>
          <w:lang w:val="en-GB"/>
        </w:rPr>
        <w:t>Usawa wa Jinsia</w:t>
      </w:r>
      <w:r w:rsidRPr="00E44B18">
        <w:rPr>
          <w:lang w:val="en-GB"/>
        </w:rPr>
        <w:t xml:space="preserve">), </w:t>
      </w:r>
      <w:r>
        <w:rPr>
          <w:lang w:val="en-GB"/>
        </w:rPr>
        <w:t xml:space="preserve">la </w:t>
      </w:r>
      <w:r w:rsidRPr="00E44B18">
        <w:rPr>
          <w:lang w:val="en-GB"/>
        </w:rPr>
        <w:t>7 (</w:t>
      </w:r>
      <w:r>
        <w:rPr>
          <w:lang w:val="en-GB"/>
        </w:rPr>
        <w:t>Nishati Mbadala kwa Gharama Nafuu</w:t>
      </w:r>
      <w:r w:rsidRPr="00E44B18">
        <w:rPr>
          <w:lang w:val="en-GB"/>
        </w:rPr>
        <w:t>),</w:t>
      </w:r>
      <w:r>
        <w:rPr>
          <w:lang w:val="en-GB"/>
        </w:rPr>
        <w:t xml:space="preserve"> la</w:t>
      </w:r>
      <w:r w:rsidRPr="00E44B18">
        <w:rPr>
          <w:lang w:val="en-GB"/>
        </w:rPr>
        <w:t xml:space="preserve"> 9 (</w:t>
      </w:r>
      <w:r>
        <w:rPr>
          <w:lang w:val="en-GB"/>
        </w:rPr>
        <w:t>Viwanda, Ubunifu na Miundombinu</w:t>
      </w:r>
      <w:r w:rsidRPr="00E44B18">
        <w:rPr>
          <w:lang w:val="en-GB"/>
        </w:rPr>
        <w:t>)</w:t>
      </w:r>
      <w:r>
        <w:rPr>
          <w:lang w:val="en-GB"/>
        </w:rPr>
        <w:t xml:space="preserve"> na la</w:t>
      </w:r>
      <w:r w:rsidRPr="00E44B18">
        <w:rPr>
          <w:lang w:val="en-GB"/>
        </w:rPr>
        <w:t xml:space="preserve"> 17 (</w:t>
      </w:r>
      <w:r>
        <w:rPr>
          <w:lang w:val="en-GB"/>
        </w:rPr>
        <w:t>Ushirikiano wenye Malengo</w:t>
      </w:r>
      <w:r w:rsidRPr="00E44B18">
        <w:rPr>
          <w:lang w:val="en-GB"/>
        </w:rPr>
        <w:t xml:space="preserve">) </w:t>
      </w:r>
      <w:r>
        <w:rPr>
          <w:lang w:val="en-GB"/>
        </w:rPr>
        <w:t>kuhusu namna bora ya  utekelezaji kwa kubaini maeneo mahitaji ya  soko ambako kiubunifu na maandiko ya kifedha yanaweza kutumika ili kuleta matokeo yenye kuzaa matunda katika kusaidia kufikia malengo tarajiwa  na kuleta  usawa katika upatikanaji wa huduma</w:t>
      </w:r>
    </w:p>
    <w:p w:rsidR="003745BA" w:rsidRPr="00E44B18" w:rsidRDefault="006C546B" w:rsidP="00CD278D">
      <w:pPr>
        <w:spacing w:after="240"/>
        <w:jc w:val="both"/>
        <w:rPr>
          <w:b/>
          <w:lang w:val="en-GB"/>
        </w:rPr>
      </w:pPr>
      <w:r>
        <w:rPr>
          <w:b/>
          <w:lang w:val="en-GB"/>
        </w:rPr>
        <w:t xml:space="preserve">Kuhusu Programu </w:t>
      </w:r>
    </w:p>
    <w:p w:rsidR="00E63C61" w:rsidRDefault="00E63C61" w:rsidP="00E63C61">
      <w:pPr>
        <w:jc w:val="both"/>
        <w:rPr>
          <w:lang w:val="en-GB"/>
        </w:rPr>
      </w:pPr>
      <w:r w:rsidRPr="00D021C8">
        <w:rPr>
          <w:rFonts w:eastAsia="MS Mincho"/>
          <w:color w:val="000000"/>
          <w:sz w:val="23"/>
          <w:szCs w:val="23"/>
          <w:lang w:val="en-GB"/>
        </w:rPr>
        <w:t xml:space="preserve">UNCDF ni sehemu ya </w:t>
      </w:r>
      <w:r>
        <w:rPr>
          <w:rFonts w:eastAsia="MS Mincho"/>
          <w:color w:val="000000"/>
          <w:sz w:val="23"/>
          <w:szCs w:val="23"/>
          <w:lang w:val="en-GB"/>
        </w:rPr>
        <w:t xml:space="preserve">utekelezaji wa dhima </w:t>
      </w:r>
      <w:r w:rsidRPr="00D021C8">
        <w:rPr>
          <w:rFonts w:eastAsia="MS Mincho"/>
          <w:color w:val="000000"/>
          <w:sz w:val="23"/>
          <w:szCs w:val="23"/>
          <w:lang w:val="en-GB"/>
        </w:rPr>
        <w:t xml:space="preserve">ya Uwezeshaji Vijana na Wanawake Kiuchumi (YWEE) mkoani Kigoma, ambayo ni jitihada ya pamoja ya mahalia ya utayarishaji mipango na utekelezaji kupitia Mpango wa Pili wa Msaada wa Maendeleo wa Umoja wa Mataifa (2016 – 2021) kwa ajili ya Tanzania (UNDAP II). </w:t>
      </w:r>
      <w:r w:rsidR="00D80314">
        <w:rPr>
          <w:rFonts w:eastAsia="MS Mincho"/>
          <w:color w:val="000000"/>
          <w:sz w:val="23"/>
          <w:szCs w:val="23"/>
          <w:lang w:val="en-GB"/>
        </w:rPr>
        <w:t xml:space="preserve">Dhima hii (YWEE) </w:t>
      </w:r>
      <w:r w:rsidRPr="00D021C8">
        <w:rPr>
          <w:rFonts w:eastAsia="MS Mincho"/>
          <w:color w:val="000000"/>
          <w:sz w:val="23"/>
          <w:szCs w:val="23"/>
          <w:lang w:val="en-GB"/>
        </w:rPr>
        <w:t xml:space="preserve">inatekelezwa na </w:t>
      </w:r>
      <w:r w:rsidR="009F2898">
        <w:rPr>
          <w:rFonts w:eastAsia="MS Mincho"/>
          <w:color w:val="000000"/>
          <w:sz w:val="23"/>
          <w:szCs w:val="23"/>
          <w:lang w:val="en-GB"/>
        </w:rPr>
        <w:t>mashirika 6 ya Umoja wa M</w:t>
      </w:r>
      <w:r w:rsidR="00D80314">
        <w:rPr>
          <w:rFonts w:eastAsia="MS Mincho"/>
          <w:color w:val="000000"/>
          <w:sz w:val="23"/>
          <w:szCs w:val="23"/>
          <w:lang w:val="en-GB"/>
        </w:rPr>
        <w:t xml:space="preserve">ataifa </w:t>
      </w:r>
      <w:r w:rsidR="009F2898">
        <w:rPr>
          <w:rFonts w:eastAsia="MS Mincho"/>
          <w:color w:val="000000"/>
          <w:sz w:val="23"/>
          <w:szCs w:val="23"/>
          <w:lang w:val="en-GB"/>
        </w:rPr>
        <w:t xml:space="preserve">yakiwemo </w:t>
      </w:r>
      <w:r w:rsidRPr="00D021C8">
        <w:rPr>
          <w:rFonts w:eastAsia="MS Mincho"/>
          <w:color w:val="000000"/>
          <w:sz w:val="23"/>
          <w:szCs w:val="23"/>
          <w:lang w:val="en-GB"/>
        </w:rPr>
        <w:t>UNCDF</w:t>
      </w:r>
      <w:r w:rsidR="009F2898">
        <w:rPr>
          <w:rFonts w:eastAsia="MS Mincho"/>
          <w:color w:val="000000"/>
          <w:sz w:val="23"/>
          <w:szCs w:val="23"/>
          <w:lang w:val="en-GB"/>
        </w:rPr>
        <w:t>, Shirika la Umoja wa Mataifa la Maendeleo (UNDP) na Shirika la Umoja wa Mataifa linaloshughulikia Wanawake (</w:t>
      </w:r>
      <w:r w:rsidRPr="00D021C8">
        <w:rPr>
          <w:rFonts w:eastAsia="MS Mincho"/>
          <w:color w:val="000000"/>
          <w:sz w:val="23"/>
          <w:szCs w:val="23"/>
          <w:lang w:val="en-GB"/>
        </w:rPr>
        <w:t>UN</w:t>
      </w:r>
      <w:r>
        <w:rPr>
          <w:rFonts w:eastAsia="MS Mincho"/>
          <w:color w:val="000000"/>
          <w:sz w:val="23"/>
          <w:szCs w:val="23"/>
          <w:lang w:val="en-GB"/>
        </w:rPr>
        <w:t xml:space="preserve"> </w:t>
      </w:r>
      <w:r w:rsidRPr="00D021C8">
        <w:rPr>
          <w:rFonts w:eastAsia="MS Mincho"/>
          <w:color w:val="000000"/>
          <w:sz w:val="23"/>
          <w:szCs w:val="23"/>
          <w:lang w:val="en-GB"/>
        </w:rPr>
        <w:t>Women</w:t>
      </w:r>
      <w:r w:rsidR="009F2898">
        <w:rPr>
          <w:rFonts w:eastAsia="MS Mincho"/>
          <w:color w:val="000000"/>
          <w:sz w:val="23"/>
          <w:szCs w:val="23"/>
          <w:lang w:val="en-GB"/>
        </w:rPr>
        <w:t>). Mengine ni Shirika la Kazi Duniani (</w:t>
      </w:r>
      <w:r w:rsidRPr="00D021C8">
        <w:rPr>
          <w:rFonts w:eastAsia="MS Mincho"/>
          <w:color w:val="000000"/>
          <w:sz w:val="23"/>
          <w:szCs w:val="23"/>
          <w:lang w:val="en-GB"/>
        </w:rPr>
        <w:t>ILO</w:t>
      </w:r>
      <w:r w:rsidR="009F2898">
        <w:rPr>
          <w:rFonts w:eastAsia="MS Mincho"/>
          <w:color w:val="000000"/>
          <w:sz w:val="23"/>
          <w:szCs w:val="23"/>
          <w:lang w:val="en-GB"/>
        </w:rPr>
        <w:t>)</w:t>
      </w:r>
      <w:r w:rsidRPr="00D021C8">
        <w:rPr>
          <w:rFonts w:eastAsia="MS Mincho"/>
          <w:color w:val="000000"/>
          <w:sz w:val="23"/>
          <w:szCs w:val="23"/>
          <w:lang w:val="en-GB"/>
        </w:rPr>
        <w:t xml:space="preserve">, </w:t>
      </w:r>
      <w:r w:rsidR="009F2898">
        <w:rPr>
          <w:rFonts w:eastAsia="MS Mincho"/>
          <w:color w:val="000000"/>
          <w:sz w:val="23"/>
          <w:szCs w:val="23"/>
          <w:lang w:val="en-GB"/>
        </w:rPr>
        <w:t>Shirika la Umoja wa Mataifa la Wakimbizi (</w:t>
      </w:r>
      <w:r w:rsidRPr="00D021C8">
        <w:rPr>
          <w:rFonts w:eastAsia="MS Mincho"/>
          <w:color w:val="000000"/>
          <w:sz w:val="23"/>
          <w:szCs w:val="23"/>
          <w:lang w:val="en-GB"/>
        </w:rPr>
        <w:t>UNHCR</w:t>
      </w:r>
      <w:r w:rsidR="009F2898">
        <w:rPr>
          <w:rFonts w:eastAsia="MS Mincho"/>
          <w:color w:val="000000"/>
          <w:sz w:val="23"/>
          <w:szCs w:val="23"/>
          <w:lang w:val="en-GB"/>
        </w:rPr>
        <w:t>)</w:t>
      </w:r>
      <w:r w:rsidRPr="00D021C8">
        <w:rPr>
          <w:rFonts w:eastAsia="MS Mincho"/>
          <w:color w:val="000000"/>
          <w:sz w:val="23"/>
          <w:szCs w:val="23"/>
          <w:lang w:val="en-GB"/>
        </w:rPr>
        <w:t xml:space="preserve">, na </w:t>
      </w:r>
      <w:r w:rsidR="009F2898">
        <w:rPr>
          <w:rFonts w:eastAsia="MS Mincho"/>
          <w:color w:val="000000"/>
          <w:sz w:val="23"/>
          <w:szCs w:val="23"/>
          <w:lang w:val="en-GB"/>
        </w:rPr>
        <w:lastRenderedPageBreak/>
        <w:t>Shirika la Umoja wa Mataifa la Biashara (</w:t>
      </w:r>
      <w:r w:rsidRPr="00D021C8">
        <w:rPr>
          <w:rFonts w:eastAsia="MS Mincho"/>
          <w:color w:val="000000"/>
          <w:sz w:val="23"/>
          <w:szCs w:val="23"/>
          <w:lang w:val="en-GB"/>
        </w:rPr>
        <w:t>ITC</w:t>
      </w:r>
      <w:r w:rsidR="009F2898">
        <w:rPr>
          <w:rFonts w:eastAsia="MS Mincho"/>
          <w:color w:val="000000"/>
          <w:sz w:val="23"/>
          <w:szCs w:val="23"/>
          <w:lang w:val="en-GB"/>
        </w:rPr>
        <w:t>)</w:t>
      </w:r>
      <w:r>
        <w:rPr>
          <w:rFonts w:eastAsia="MS Mincho"/>
          <w:color w:val="000000"/>
          <w:sz w:val="23"/>
          <w:szCs w:val="23"/>
          <w:lang w:val="en-GB"/>
        </w:rPr>
        <w:t>. Wito huu unalenga kubaini na kusaidia miradi ya uwekezaji inayoongozwa na wanawake na biashara zinazozingatia usawa wa kijinsia</w:t>
      </w:r>
      <w:r w:rsidR="00723F2B">
        <w:rPr>
          <w:rFonts w:eastAsia="MS Mincho"/>
          <w:color w:val="000000"/>
          <w:sz w:val="23"/>
          <w:szCs w:val="23"/>
          <w:lang w:val="en-GB"/>
        </w:rPr>
        <w:t xml:space="preserve">. Miradi hii iwe mikubwa kwa kiasi cha </w:t>
      </w:r>
      <w:r>
        <w:rPr>
          <w:rFonts w:eastAsia="MS Mincho"/>
          <w:color w:val="000000"/>
          <w:sz w:val="23"/>
          <w:szCs w:val="23"/>
          <w:lang w:val="en-GB"/>
        </w:rPr>
        <w:t xml:space="preserve">kutosha kuleta mabadiliko ya kimsingi katika Maisha ya wanajamii, kutengeneza nafasi za kazi na kupanua wigo wa shughuli za kiuchumi kwa wanawake na wanaume mkoani Kigoma. </w:t>
      </w:r>
      <w:r w:rsidRPr="00D021C8">
        <w:rPr>
          <w:rFonts w:eastAsia="MS Mincho"/>
          <w:color w:val="000000"/>
          <w:sz w:val="23"/>
          <w:szCs w:val="23"/>
          <w:lang w:val="en-GB"/>
        </w:rPr>
        <w:t xml:space="preserve"> </w:t>
      </w:r>
    </w:p>
    <w:p w:rsidR="008A3CF6" w:rsidRPr="00E44B18" w:rsidRDefault="008A3CF6" w:rsidP="003745BA">
      <w:pPr>
        <w:jc w:val="both"/>
        <w:rPr>
          <w:lang w:val="en-GB"/>
        </w:rPr>
      </w:pPr>
    </w:p>
    <w:p w:rsidR="00F74987" w:rsidRPr="00E44B18" w:rsidRDefault="006C546B" w:rsidP="00CD278D">
      <w:pPr>
        <w:spacing w:after="240"/>
        <w:jc w:val="both"/>
        <w:rPr>
          <w:b/>
          <w:lang w:val="en-GB"/>
        </w:rPr>
      </w:pPr>
      <w:r>
        <w:rPr>
          <w:b/>
          <w:lang w:val="en-GB"/>
        </w:rPr>
        <w:t xml:space="preserve">Wito wa </w:t>
      </w:r>
      <w:r w:rsidR="002D3655">
        <w:rPr>
          <w:b/>
          <w:lang w:val="en-GB"/>
        </w:rPr>
        <w:t xml:space="preserve">Kutuma </w:t>
      </w:r>
      <w:r>
        <w:rPr>
          <w:b/>
          <w:lang w:val="en-GB"/>
        </w:rPr>
        <w:t>Ma</w:t>
      </w:r>
      <w:r w:rsidR="002D3655">
        <w:rPr>
          <w:b/>
          <w:lang w:val="en-GB"/>
        </w:rPr>
        <w:t>ombi</w:t>
      </w:r>
      <w:r>
        <w:rPr>
          <w:b/>
          <w:lang w:val="en-GB"/>
        </w:rPr>
        <w:t xml:space="preserve"> ya Uwekezaji</w:t>
      </w:r>
    </w:p>
    <w:p w:rsidR="00197EF9" w:rsidRPr="00E44B18" w:rsidRDefault="00E63C61" w:rsidP="00197EF9">
      <w:pPr>
        <w:jc w:val="both"/>
        <w:rPr>
          <w:lang w:val="en-GB"/>
        </w:rPr>
      </w:pPr>
      <w:r>
        <w:rPr>
          <w:lang w:val="en-GB"/>
        </w:rPr>
        <w:t xml:space="preserve">Kupitia wito huu, </w:t>
      </w:r>
      <w:r w:rsidRPr="00E44B18">
        <w:rPr>
          <w:lang w:val="en-GB"/>
        </w:rPr>
        <w:t xml:space="preserve">UNCDF </w:t>
      </w:r>
      <w:r>
        <w:rPr>
          <w:lang w:val="en-GB"/>
        </w:rPr>
        <w:t xml:space="preserve">inatoa mwaliko na kukaribisha </w:t>
      </w:r>
      <w:proofErr w:type="gramStart"/>
      <w:r>
        <w:rPr>
          <w:lang w:val="en-GB"/>
        </w:rPr>
        <w:t>maombi  ya</w:t>
      </w:r>
      <w:proofErr w:type="gramEnd"/>
      <w:r>
        <w:rPr>
          <w:lang w:val="en-GB"/>
        </w:rPr>
        <w:t xml:space="preserve"> miradi ya uwekezaji </w:t>
      </w:r>
      <w:r w:rsidRPr="001935AF">
        <w:rPr>
          <w:b/>
          <w:lang w:val="en-GB"/>
        </w:rPr>
        <w:t>inayotekelezwa kibiashara</w:t>
      </w:r>
      <w:r>
        <w:rPr>
          <w:lang w:val="en-GB"/>
        </w:rPr>
        <w:t xml:space="preserve"> </w:t>
      </w:r>
      <w:r w:rsidR="001935AF">
        <w:rPr>
          <w:lang w:val="en-GB"/>
        </w:rPr>
        <w:t xml:space="preserve">katika maeneo haya yanayolengwa: </w:t>
      </w:r>
    </w:p>
    <w:p w:rsidR="00197EF9" w:rsidRPr="00E44B18" w:rsidRDefault="001935AF" w:rsidP="00197EF9">
      <w:pPr>
        <w:pStyle w:val="ListParagraph"/>
        <w:numPr>
          <w:ilvl w:val="0"/>
          <w:numId w:val="45"/>
        </w:numPr>
        <w:ind w:left="720"/>
        <w:jc w:val="both"/>
        <w:rPr>
          <w:lang w:val="en-GB"/>
        </w:rPr>
      </w:pPr>
      <w:r>
        <w:rPr>
          <w:lang w:val="en-GB"/>
        </w:rPr>
        <w:t>Uwezeshaji wanawake kiuchumi</w:t>
      </w:r>
    </w:p>
    <w:p w:rsidR="00FF2ECD" w:rsidRPr="00E44B18" w:rsidRDefault="001935AF" w:rsidP="00231E7E">
      <w:pPr>
        <w:pStyle w:val="ListParagraph"/>
        <w:numPr>
          <w:ilvl w:val="1"/>
          <w:numId w:val="45"/>
        </w:numPr>
        <w:jc w:val="both"/>
        <w:rPr>
          <w:i/>
          <w:lang w:val="en-GB"/>
        </w:rPr>
      </w:pPr>
      <w:r>
        <w:rPr>
          <w:i/>
          <w:lang w:val="en-GB"/>
        </w:rPr>
        <w:t xml:space="preserve">Miradi ya uwekezaji inayomilikiwa au </w:t>
      </w:r>
      <w:proofErr w:type="gramStart"/>
      <w:r>
        <w:rPr>
          <w:i/>
          <w:lang w:val="en-GB"/>
        </w:rPr>
        <w:t>ku</w:t>
      </w:r>
      <w:r w:rsidR="002D3655">
        <w:rPr>
          <w:i/>
          <w:lang w:val="en-GB"/>
        </w:rPr>
        <w:t xml:space="preserve">endeshwa </w:t>
      </w:r>
      <w:r>
        <w:rPr>
          <w:i/>
          <w:lang w:val="en-GB"/>
        </w:rPr>
        <w:t xml:space="preserve"> na</w:t>
      </w:r>
      <w:proofErr w:type="gramEnd"/>
      <w:r>
        <w:rPr>
          <w:i/>
          <w:lang w:val="en-GB"/>
        </w:rPr>
        <w:t xml:space="preserve"> wanawake au miradi ambayo wanawake ndiyo wanufaikaji wakubwa, kwa mfano, miradi midogo na </w:t>
      </w:r>
      <w:r w:rsidR="002D3655">
        <w:rPr>
          <w:i/>
          <w:lang w:val="en-GB"/>
        </w:rPr>
        <w:t xml:space="preserve">ya </w:t>
      </w:r>
      <w:r>
        <w:rPr>
          <w:i/>
          <w:lang w:val="en-GB"/>
        </w:rPr>
        <w:t>kiwango cha kati ya miundombinu katika usindikaji mazao ya kilimo, uzalishaji wa viwanda na biashara, kukabiliana na mabadiliko ya tabia nchi na nishati mbadala, na utoaji huduma za umma.</w:t>
      </w:r>
    </w:p>
    <w:p w:rsidR="003F7F45" w:rsidRPr="00E44B18" w:rsidRDefault="003F7F45" w:rsidP="003F7F45">
      <w:pPr>
        <w:pStyle w:val="ListParagraph"/>
        <w:ind w:left="1440"/>
        <w:jc w:val="both"/>
        <w:rPr>
          <w:i/>
          <w:lang w:val="en-GB"/>
        </w:rPr>
      </w:pPr>
    </w:p>
    <w:p w:rsidR="00E63C61" w:rsidRPr="00E44B18" w:rsidRDefault="00E63C61" w:rsidP="00E63C61">
      <w:pPr>
        <w:pStyle w:val="ListParagraph"/>
        <w:numPr>
          <w:ilvl w:val="0"/>
          <w:numId w:val="45"/>
        </w:numPr>
        <w:jc w:val="both"/>
        <w:rPr>
          <w:lang w:val="en-GB"/>
        </w:rPr>
      </w:pPr>
      <w:r>
        <w:rPr>
          <w:lang w:val="en-GB"/>
        </w:rPr>
        <w:t>Maendeleo ya Kiuchumi ya Mahalia</w:t>
      </w:r>
    </w:p>
    <w:p w:rsidR="00E63C61" w:rsidRPr="00E44B18" w:rsidRDefault="00E63C61" w:rsidP="00E63C61">
      <w:pPr>
        <w:pStyle w:val="ListParagraph"/>
        <w:numPr>
          <w:ilvl w:val="1"/>
          <w:numId w:val="45"/>
        </w:numPr>
        <w:rPr>
          <w:i/>
          <w:lang w:val="en-GB"/>
        </w:rPr>
      </w:pPr>
      <w:r>
        <w:rPr>
          <w:i/>
          <w:lang w:val="en-GB"/>
        </w:rPr>
        <w:t xml:space="preserve">Biashara zinazotoa fursa kwa serikali za mitaa, sekta binafsi na jamii </w:t>
      </w:r>
      <w:r w:rsidR="00980A68">
        <w:rPr>
          <w:i/>
          <w:lang w:val="en-GB"/>
        </w:rPr>
        <w:t>husika kushirikiana</w:t>
      </w:r>
      <w:r>
        <w:rPr>
          <w:i/>
          <w:lang w:val="en-GB"/>
        </w:rPr>
        <w:t xml:space="preserve"> katika kuendeleza uchumi wa mahalia kwa kuimarisha uwezo wa kushindana, kuongeza ukuaji endelevu na kuhakikisha kuwa ukuaji huo ni jumuishi. </w:t>
      </w:r>
    </w:p>
    <w:p w:rsidR="00864DF0" w:rsidRPr="00E44B18" w:rsidRDefault="00864DF0" w:rsidP="00864DF0">
      <w:pPr>
        <w:pStyle w:val="ListParagraph"/>
        <w:ind w:left="1440"/>
        <w:jc w:val="both"/>
        <w:rPr>
          <w:lang w:val="en-GB"/>
        </w:rPr>
      </w:pPr>
    </w:p>
    <w:p w:rsidR="00E63C61" w:rsidRPr="00E44B18" w:rsidRDefault="00E63C61" w:rsidP="00E63C61">
      <w:pPr>
        <w:pStyle w:val="ListParagraph"/>
        <w:numPr>
          <w:ilvl w:val="0"/>
          <w:numId w:val="46"/>
        </w:numPr>
        <w:jc w:val="both"/>
        <w:rPr>
          <w:lang w:val="en-GB"/>
        </w:rPr>
      </w:pPr>
      <w:r>
        <w:rPr>
          <w:lang w:val="en-GB"/>
        </w:rPr>
        <w:t>Miundombinu ya utoaji huduma kwa jamii</w:t>
      </w:r>
    </w:p>
    <w:p w:rsidR="00E63C61" w:rsidRDefault="00E63C61" w:rsidP="00E63C61">
      <w:pPr>
        <w:pStyle w:val="ListParagraph"/>
        <w:numPr>
          <w:ilvl w:val="1"/>
          <w:numId w:val="46"/>
        </w:numPr>
        <w:jc w:val="both"/>
        <w:rPr>
          <w:i/>
          <w:lang w:val="en-GB"/>
        </w:rPr>
      </w:pPr>
      <w:r>
        <w:rPr>
          <w:i/>
          <w:lang w:val="en-GB"/>
        </w:rPr>
        <w:t>Kama vile: vituo vya mabasi, masoko na maeneo ya kuhifadhia bidhaa, miundombinu ya maji na miradi ya kusimamia taka.</w:t>
      </w:r>
    </w:p>
    <w:p w:rsidR="00E63C61" w:rsidRPr="00E44B18" w:rsidRDefault="00E63C61" w:rsidP="00E63C61">
      <w:pPr>
        <w:pStyle w:val="ListParagraph"/>
        <w:ind w:left="1440"/>
        <w:jc w:val="both"/>
        <w:rPr>
          <w:i/>
          <w:lang w:val="en-GB"/>
        </w:rPr>
      </w:pPr>
    </w:p>
    <w:p w:rsidR="00197EF9" w:rsidRPr="00E44B18" w:rsidRDefault="00475E87" w:rsidP="00D65DC7">
      <w:pPr>
        <w:pStyle w:val="ListParagraph"/>
        <w:numPr>
          <w:ilvl w:val="0"/>
          <w:numId w:val="46"/>
        </w:numPr>
        <w:jc w:val="both"/>
        <w:rPr>
          <w:lang w:val="en-GB"/>
        </w:rPr>
      </w:pPr>
      <w:r>
        <w:rPr>
          <w:lang w:val="en-GB"/>
        </w:rPr>
        <w:t xml:space="preserve">Uzalishaji viwandani na usindikaji mazao ya kilimo </w:t>
      </w:r>
    </w:p>
    <w:p w:rsidR="00FF2ECD" w:rsidRDefault="00475E87" w:rsidP="00231E7E">
      <w:pPr>
        <w:pStyle w:val="ListParagraph"/>
        <w:numPr>
          <w:ilvl w:val="1"/>
          <w:numId w:val="46"/>
        </w:numPr>
        <w:jc w:val="both"/>
        <w:rPr>
          <w:i/>
          <w:lang w:val="en-GB"/>
        </w:rPr>
      </w:pPr>
      <w:r>
        <w:rPr>
          <w:i/>
          <w:lang w:val="en-GB"/>
        </w:rPr>
        <w:t xml:space="preserve">Viwanda vya usindikaji mazao ya kilimo, </w:t>
      </w:r>
      <w:r w:rsidR="000B313F">
        <w:rPr>
          <w:i/>
          <w:lang w:val="en-GB"/>
        </w:rPr>
        <w:t xml:space="preserve">maghala </w:t>
      </w:r>
      <w:r>
        <w:rPr>
          <w:i/>
          <w:lang w:val="en-GB"/>
        </w:rPr>
        <w:t>ya kuhifadhia</w:t>
      </w:r>
      <w:r w:rsidR="000B313F">
        <w:rPr>
          <w:i/>
          <w:lang w:val="en-GB"/>
        </w:rPr>
        <w:t xml:space="preserve"> mazao ya kilimo</w:t>
      </w:r>
      <w:r>
        <w:rPr>
          <w:i/>
          <w:lang w:val="en-GB"/>
        </w:rPr>
        <w:t xml:space="preserve"> na miradi mingine inayoongeza thamani katika shughuli za kilimo.</w:t>
      </w:r>
    </w:p>
    <w:p w:rsidR="00E63C61" w:rsidRPr="00E44B18" w:rsidRDefault="00E63C61" w:rsidP="00E63C61">
      <w:pPr>
        <w:pStyle w:val="ListParagraph"/>
        <w:ind w:left="1440"/>
        <w:jc w:val="both"/>
        <w:rPr>
          <w:i/>
          <w:lang w:val="en-GB"/>
        </w:rPr>
      </w:pPr>
    </w:p>
    <w:p w:rsidR="00197EF9" w:rsidRPr="00E44B18" w:rsidRDefault="00475E87" w:rsidP="00197EF9">
      <w:pPr>
        <w:pStyle w:val="ListParagraph"/>
        <w:numPr>
          <w:ilvl w:val="0"/>
          <w:numId w:val="46"/>
        </w:numPr>
        <w:jc w:val="both"/>
        <w:rPr>
          <w:lang w:val="en-GB"/>
        </w:rPr>
      </w:pPr>
      <w:r>
        <w:rPr>
          <w:lang w:val="en-GB"/>
        </w:rPr>
        <w:t>Biashara</w:t>
      </w:r>
    </w:p>
    <w:p w:rsidR="00D65DC7" w:rsidRDefault="00980A68" w:rsidP="00231E7E">
      <w:pPr>
        <w:pStyle w:val="ListParagraph"/>
        <w:numPr>
          <w:ilvl w:val="1"/>
          <w:numId w:val="46"/>
        </w:numPr>
        <w:jc w:val="both"/>
        <w:rPr>
          <w:i/>
          <w:lang w:val="en-GB"/>
        </w:rPr>
      </w:pPr>
      <w:r>
        <w:rPr>
          <w:i/>
          <w:lang w:val="en-GB"/>
        </w:rPr>
        <w:t>Biashara ndogondogo</w:t>
      </w:r>
      <w:r w:rsidR="00475E87">
        <w:rPr>
          <w:i/>
          <w:lang w:val="en-GB"/>
        </w:rPr>
        <w:t xml:space="preserve"> na za kiwango cha </w:t>
      </w:r>
      <w:r>
        <w:rPr>
          <w:i/>
          <w:lang w:val="en-GB"/>
        </w:rPr>
        <w:t>kati ambazo</w:t>
      </w:r>
      <w:r w:rsidR="00475E87">
        <w:rPr>
          <w:i/>
          <w:lang w:val="en-GB"/>
        </w:rPr>
        <w:t xml:space="preserve"> zinawezesha </w:t>
      </w:r>
      <w:r w:rsidR="000B313F">
        <w:rPr>
          <w:i/>
          <w:lang w:val="en-GB"/>
        </w:rPr>
        <w:t xml:space="preserve">muunganiko </w:t>
      </w:r>
      <w:r w:rsidR="00475E87">
        <w:rPr>
          <w:i/>
          <w:lang w:val="en-GB"/>
        </w:rPr>
        <w:t xml:space="preserve">wa biashara na masoko </w:t>
      </w:r>
      <w:r w:rsidR="0005723C">
        <w:rPr>
          <w:i/>
          <w:lang w:val="en-GB"/>
        </w:rPr>
        <w:t xml:space="preserve">ndani na nje ya </w:t>
      </w:r>
      <w:r w:rsidR="00475E87">
        <w:rPr>
          <w:i/>
          <w:lang w:val="en-GB"/>
        </w:rPr>
        <w:t xml:space="preserve">mkoa wa Kigoma; na kati ya mkoa na chi za jirani kama vile </w:t>
      </w:r>
      <w:r w:rsidR="0005723C">
        <w:rPr>
          <w:i/>
          <w:lang w:val="en-GB"/>
        </w:rPr>
        <w:t>Jamhuri ya Demokrasia ya Kongo (</w:t>
      </w:r>
      <w:r w:rsidR="00475E87">
        <w:rPr>
          <w:i/>
          <w:lang w:val="en-GB"/>
        </w:rPr>
        <w:t>DRC</w:t>
      </w:r>
      <w:r w:rsidR="0005723C">
        <w:rPr>
          <w:i/>
          <w:lang w:val="en-GB"/>
        </w:rPr>
        <w:t>)</w:t>
      </w:r>
      <w:r w:rsidR="00475E87">
        <w:rPr>
          <w:i/>
          <w:lang w:val="en-GB"/>
        </w:rPr>
        <w:t xml:space="preserve"> na Burundi.</w:t>
      </w:r>
    </w:p>
    <w:p w:rsidR="00E63C61" w:rsidRPr="00E44B18" w:rsidRDefault="00E63C61" w:rsidP="00E63C61">
      <w:pPr>
        <w:pStyle w:val="ListParagraph"/>
        <w:ind w:left="1440"/>
        <w:jc w:val="both"/>
        <w:rPr>
          <w:i/>
          <w:lang w:val="en-GB"/>
        </w:rPr>
      </w:pPr>
    </w:p>
    <w:p w:rsidR="00197EF9" w:rsidRPr="00E44B18" w:rsidRDefault="00475E87" w:rsidP="00197EF9">
      <w:pPr>
        <w:pStyle w:val="ListParagraph"/>
        <w:numPr>
          <w:ilvl w:val="0"/>
          <w:numId w:val="46"/>
        </w:numPr>
        <w:rPr>
          <w:lang w:val="en-GB"/>
        </w:rPr>
      </w:pPr>
      <w:r>
        <w:rPr>
          <w:lang w:val="en-GB"/>
        </w:rPr>
        <w:t xml:space="preserve">Kujinusuru dhidi ya </w:t>
      </w:r>
      <w:r w:rsidR="00D03358">
        <w:rPr>
          <w:lang w:val="en-GB"/>
        </w:rPr>
        <w:t xml:space="preserve">mabadiliko ya </w:t>
      </w:r>
      <w:r>
        <w:rPr>
          <w:lang w:val="en-GB"/>
        </w:rPr>
        <w:t xml:space="preserve">tabia nchi na nishati mbadala </w:t>
      </w:r>
    </w:p>
    <w:p w:rsidR="00197EF9" w:rsidRPr="00E44B18" w:rsidRDefault="00475E87" w:rsidP="00987E9F">
      <w:pPr>
        <w:pStyle w:val="ListParagraph"/>
        <w:numPr>
          <w:ilvl w:val="1"/>
          <w:numId w:val="46"/>
        </w:numPr>
        <w:rPr>
          <w:i/>
          <w:lang w:val="en-GB"/>
        </w:rPr>
      </w:pPr>
      <w:r>
        <w:rPr>
          <w:i/>
          <w:lang w:val="en-GB"/>
        </w:rPr>
        <w:t xml:space="preserve">Miradi inayoimarisha njia za kujipatia riziki kwa wanawake na kaya kwa ujumla. Hii ni pamoja na miradi ya miundombinu ya nishati mbadala kama vile uzalishaji umeme nje ya gridi </w:t>
      </w:r>
      <w:r w:rsidR="008C091E">
        <w:rPr>
          <w:i/>
          <w:lang w:val="en-GB"/>
        </w:rPr>
        <w:t>ya taifa</w:t>
      </w:r>
      <w:r>
        <w:rPr>
          <w:i/>
          <w:lang w:val="en-GB"/>
        </w:rPr>
        <w:t>, malambo na mabwawa ya maji ya kilimo yanayoweza kusaidia kilimo cha umwagiliaji na cha kibiashara.</w:t>
      </w:r>
      <w:r w:rsidR="00884906" w:rsidRPr="00E44B18">
        <w:rPr>
          <w:i/>
          <w:lang w:val="en-GB"/>
        </w:rPr>
        <w:t xml:space="preserve">  </w:t>
      </w:r>
    </w:p>
    <w:p w:rsidR="00D97C1C" w:rsidRPr="00E44B18" w:rsidRDefault="00D97C1C" w:rsidP="00C82AFC">
      <w:pPr>
        <w:jc w:val="both"/>
        <w:rPr>
          <w:lang w:val="en-GB"/>
        </w:rPr>
      </w:pPr>
    </w:p>
    <w:p w:rsidR="008367F1" w:rsidRPr="00E44B18" w:rsidRDefault="00832732" w:rsidP="00C82AFC">
      <w:pPr>
        <w:jc w:val="both"/>
        <w:rPr>
          <w:lang w:val="en-GB"/>
        </w:rPr>
      </w:pPr>
      <w:r>
        <w:rPr>
          <w:b/>
          <w:lang w:val="en-GB"/>
        </w:rPr>
        <w:lastRenderedPageBreak/>
        <w:t xml:space="preserve">Maombi yatakayofanikiwa yanaweza kusaidiwa kama ifuatavyo: </w:t>
      </w:r>
    </w:p>
    <w:p w:rsidR="00D45616" w:rsidRPr="00E44B18" w:rsidRDefault="00B211A8" w:rsidP="00231E7E">
      <w:pPr>
        <w:pStyle w:val="ListParagraph"/>
        <w:numPr>
          <w:ilvl w:val="0"/>
          <w:numId w:val="47"/>
        </w:numPr>
        <w:jc w:val="both"/>
      </w:pPr>
      <w:r>
        <w:t xml:space="preserve">Msaada wa kuandaa mradi </w:t>
      </w:r>
    </w:p>
    <w:p w:rsidR="00D45616" w:rsidRPr="00E44B18" w:rsidRDefault="00B211A8" w:rsidP="00231E7E">
      <w:pPr>
        <w:pStyle w:val="ListParagraph"/>
        <w:numPr>
          <w:ilvl w:val="1"/>
          <w:numId w:val="47"/>
        </w:numPr>
        <w:jc w:val="both"/>
        <w:rPr>
          <w:i/>
        </w:rPr>
      </w:pPr>
      <w:r>
        <w:rPr>
          <w:i/>
        </w:rPr>
        <w:t>Inatoa msaada wa kiufundi k</w:t>
      </w:r>
      <w:r w:rsidR="00713F57">
        <w:rPr>
          <w:i/>
        </w:rPr>
        <w:t xml:space="preserve">atika </w:t>
      </w:r>
      <w:r w:rsidR="00C50CB0">
        <w:rPr>
          <w:i/>
        </w:rPr>
        <w:t>kuandaa mradi</w:t>
      </w:r>
      <w:r>
        <w:rPr>
          <w:i/>
        </w:rPr>
        <w:t xml:space="preserve"> na </w:t>
      </w:r>
      <w:r w:rsidR="00713F57">
        <w:rPr>
          <w:i/>
        </w:rPr>
        <w:t xml:space="preserve">maandiko ya </w:t>
      </w:r>
      <w:r>
        <w:rPr>
          <w:i/>
        </w:rPr>
        <w:t xml:space="preserve">kifedha </w:t>
      </w:r>
      <w:r w:rsidR="00593A86" w:rsidRPr="00E44B18">
        <w:rPr>
          <w:i/>
        </w:rPr>
        <w:t>(</w:t>
      </w:r>
      <w:r>
        <w:rPr>
          <w:i/>
        </w:rPr>
        <w:t>kwa mfano, utunzaji bora wa kumbukumbu za mradi, tathmini na muundo wa kifedha</w:t>
      </w:r>
      <w:r w:rsidR="00713F57">
        <w:rPr>
          <w:i/>
        </w:rPr>
        <w:t xml:space="preserve"> wa mradi</w:t>
      </w:r>
      <w:r>
        <w:rPr>
          <w:i/>
        </w:rPr>
        <w:t>).</w:t>
      </w:r>
    </w:p>
    <w:p w:rsidR="00DF695C" w:rsidRPr="00E44B18" w:rsidRDefault="00B211A8" w:rsidP="00231E7E">
      <w:pPr>
        <w:pStyle w:val="ListParagraph"/>
        <w:numPr>
          <w:ilvl w:val="1"/>
          <w:numId w:val="47"/>
        </w:numPr>
        <w:jc w:val="both"/>
        <w:rPr>
          <w:i/>
        </w:rPr>
      </w:pPr>
      <w:r>
        <w:rPr>
          <w:i/>
        </w:rPr>
        <w:t xml:space="preserve">Kuandaa nyaraka za mradi wa uwekezaji kwa kuzingatia muundo unaokubalika katika </w:t>
      </w:r>
      <w:r w:rsidR="009654CE">
        <w:rPr>
          <w:i/>
        </w:rPr>
        <w:t>taasisi za kifedha yakiwemo ma</w:t>
      </w:r>
      <w:r>
        <w:rPr>
          <w:i/>
        </w:rPr>
        <w:t xml:space="preserve">benki </w:t>
      </w:r>
      <w:r w:rsidR="009654CE">
        <w:rPr>
          <w:i/>
        </w:rPr>
        <w:t>y</w:t>
      </w:r>
      <w:r>
        <w:rPr>
          <w:i/>
        </w:rPr>
        <w:t>a kibiashara na kwa wawekezaji.</w:t>
      </w:r>
    </w:p>
    <w:p w:rsidR="00DF695C" w:rsidRPr="00E44B18" w:rsidRDefault="00B211A8" w:rsidP="00DF695C">
      <w:pPr>
        <w:pStyle w:val="ListParagraph"/>
        <w:numPr>
          <w:ilvl w:val="0"/>
          <w:numId w:val="47"/>
        </w:numPr>
        <w:jc w:val="both"/>
      </w:pPr>
      <w:r>
        <w:t xml:space="preserve">Kuwaunganisha </w:t>
      </w:r>
      <w:r w:rsidR="00C50CB0">
        <w:t>wenye miradi</w:t>
      </w:r>
      <w:r>
        <w:t xml:space="preserve"> na taasisi za fedha na wawekezaji</w:t>
      </w:r>
    </w:p>
    <w:p w:rsidR="00DF695C" w:rsidRPr="00E44B18" w:rsidRDefault="00B211A8" w:rsidP="00DF695C">
      <w:pPr>
        <w:pStyle w:val="ListParagraph"/>
        <w:numPr>
          <w:ilvl w:val="1"/>
          <w:numId w:val="47"/>
        </w:numPr>
        <w:jc w:val="both"/>
        <w:rPr>
          <w:i/>
        </w:rPr>
      </w:pPr>
      <w:r>
        <w:rPr>
          <w:i/>
        </w:rPr>
        <w:t xml:space="preserve">Kuwasaidia </w:t>
      </w:r>
      <w:r w:rsidR="00C50CB0">
        <w:rPr>
          <w:i/>
        </w:rPr>
        <w:t>wenye miradi</w:t>
      </w:r>
      <w:r>
        <w:rPr>
          <w:i/>
        </w:rPr>
        <w:t xml:space="preserve"> kupata fedha kutoka katika taasisi za kibiashara na za maendeleo </w:t>
      </w:r>
      <w:r w:rsidR="00C02C36" w:rsidRPr="00E44B18">
        <w:rPr>
          <w:i/>
        </w:rPr>
        <w:t>(</w:t>
      </w:r>
      <w:r>
        <w:rPr>
          <w:i/>
        </w:rPr>
        <w:t>kwa mfano, kubaini wawekezaji sahihi kwa kutazama sekta</w:t>
      </w:r>
      <w:r w:rsidR="000673F1">
        <w:rPr>
          <w:i/>
        </w:rPr>
        <w:t xml:space="preserve"> husika</w:t>
      </w:r>
      <w:r>
        <w:rPr>
          <w:i/>
        </w:rPr>
        <w:t xml:space="preserve">, </w:t>
      </w:r>
      <w:r w:rsidR="000673F1">
        <w:rPr>
          <w:i/>
        </w:rPr>
        <w:t xml:space="preserve">kutoa tathmini ya </w:t>
      </w:r>
      <w:r>
        <w:rPr>
          <w:i/>
        </w:rPr>
        <w:t>kiasi</w:t>
      </w:r>
      <w:r w:rsidR="000673F1">
        <w:rPr>
          <w:i/>
        </w:rPr>
        <w:t xml:space="preserve"> cha fedha</w:t>
      </w:r>
      <w:r>
        <w:rPr>
          <w:i/>
        </w:rPr>
        <w:t xml:space="preserve"> na aina ya </w:t>
      </w:r>
      <w:r w:rsidR="000673F1">
        <w:rPr>
          <w:i/>
        </w:rPr>
        <w:t>mtaji u</w:t>
      </w:r>
      <w:r>
        <w:rPr>
          <w:i/>
        </w:rPr>
        <w:t>naohitajika) na ku</w:t>
      </w:r>
      <w:r w:rsidR="00E92E48">
        <w:rPr>
          <w:i/>
        </w:rPr>
        <w:t xml:space="preserve">saidia kwenye mazungumzo </w:t>
      </w:r>
      <w:r w:rsidR="00C50CB0">
        <w:rPr>
          <w:i/>
        </w:rPr>
        <w:t>n</w:t>
      </w:r>
      <w:r>
        <w:rPr>
          <w:i/>
        </w:rPr>
        <w:t>a mapatano kuhusu masharti ya ukop</w:t>
      </w:r>
      <w:r w:rsidR="00E92E48">
        <w:rPr>
          <w:i/>
        </w:rPr>
        <w:t>a</w:t>
      </w:r>
      <w:r>
        <w:rPr>
          <w:i/>
        </w:rPr>
        <w:t>ji.</w:t>
      </w:r>
      <w:r w:rsidR="00C02C36" w:rsidRPr="00E44B18">
        <w:rPr>
          <w:i/>
        </w:rPr>
        <w:t xml:space="preserve"> </w:t>
      </w:r>
      <w:r w:rsidR="00DF695C" w:rsidRPr="00E44B18">
        <w:rPr>
          <w:i/>
        </w:rPr>
        <w:t xml:space="preserve">  </w:t>
      </w:r>
    </w:p>
    <w:p w:rsidR="00DF695C" w:rsidRPr="00E44B18" w:rsidRDefault="00B211A8" w:rsidP="00DF695C">
      <w:pPr>
        <w:pStyle w:val="ListParagraph"/>
        <w:numPr>
          <w:ilvl w:val="1"/>
          <w:numId w:val="47"/>
        </w:numPr>
        <w:jc w:val="both"/>
        <w:rPr>
          <w:i/>
        </w:rPr>
      </w:pPr>
      <w:r>
        <w:rPr>
          <w:i/>
        </w:rPr>
        <w:t>Kwa miradi i</w:t>
      </w:r>
      <w:r w:rsidR="00215B7A">
        <w:rPr>
          <w:i/>
        </w:rPr>
        <w:t>taka</w:t>
      </w:r>
      <w:r>
        <w:rPr>
          <w:i/>
        </w:rPr>
        <w:t xml:space="preserve">yopitishwa, UNCDF inaweza kutoa kianzio cha mtaji </w:t>
      </w:r>
      <w:r w:rsidR="00DF695C" w:rsidRPr="00E44B18">
        <w:rPr>
          <w:i/>
        </w:rPr>
        <w:t>(</w:t>
      </w:r>
      <w:r w:rsidR="00C50CB0">
        <w:rPr>
          <w:i/>
        </w:rPr>
        <w:t xml:space="preserve">ruzuku ya maendeleo kwa halmashauri na </w:t>
      </w:r>
      <w:r w:rsidR="002C21C3">
        <w:rPr>
          <w:i/>
        </w:rPr>
        <w:t>ruzuku ya mtaji kwa taasisi za sekta binafsi</w:t>
      </w:r>
      <w:r>
        <w:rPr>
          <w:i/>
        </w:rPr>
        <w:t xml:space="preserve">) kulingana na mahitaji maalumu ya mradi </w:t>
      </w:r>
      <w:r w:rsidR="00215B7A">
        <w:rPr>
          <w:i/>
        </w:rPr>
        <w:t xml:space="preserve">husika </w:t>
      </w:r>
      <w:r>
        <w:rPr>
          <w:i/>
        </w:rPr>
        <w:t>na vigezo vya uwekezaji.</w:t>
      </w:r>
    </w:p>
    <w:p w:rsidR="008508DA" w:rsidRPr="00E44B18" w:rsidRDefault="00B211A8" w:rsidP="00C82AFC">
      <w:pPr>
        <w:pStyle w:val="ListParagraph"/>
        <w:numPr>
          <w:ilvl w:val="1"/>
          <w:numId w:val="47"/>
        </w:numPr>
        <w:jc w:val="both"/>
        <w:rPr>
          <w:i/>
        </w:rPr>
      </w:pPr>
      <w:r>
        <w:rPr>
          <w:i/>
        </w:rPr>
        <w:t xml:space="preserve">Kutoa msaada unaowezesha kukopesheka na msaada wa dhamana, </w:t>
      </w:r>
      <w:proofErr w:type="gramStart"/>
      <w:r>
        <w:rPr>
          <w:i/>
        </w:rPr>
        <w:t>k</w:t>
      </w:r>
      <w:r w:rsidR="00215B7A">
        <w:rPr>
          <w:i/>
        </w:rPr>
        <w:t xml:space="preserve">ama </w:t>
      </w:r>
      <w:r>
        <w:rPr>
          <w:i/>
        </w:rPr>
        <w:t xml:space="preserve"> </w:t>
      </w:r>
      <w:r w:rsidR="00040FE9">
        <w:rPr>
          <w:i/>
        </w:rPr>
        <w:t>sehemu</w:t>
      </w:r>
      <w:proofErr w:type="gramEnd"/>
      <w:r w:rsidR="00040FE9">
        <w:rPr>
          <w:i/>
        </w:rPr>
        <w:t xml:space="preserve"> ya dhamana ya mkopo kwa miradi i</w:t>
      </w:r>
      <w:r w:rsidR="00215B7A">
        <w:rPr>
          <w:i/>
        </w:rPr>
        <w:t>taka</w:t>
      </w:r>
      <w:r w:rsidR="00040FE9">
        <w:rPr>
          <w:i/>
        </w:rPr>
        <w:t xml:space="preserve">yopitishwa ambayo inakidhi viwango vya kukopa kutoka katika taasisi za fedha za </w:t>
      </w:r>
      <w:r w:rsidR="002C21C3">
        <w:rPr>
          <w:i/>
        </w:rPr>
        <w:t xml:space="preserve">hapa </w:t>
      </w:r>
      <w:r w:rsidR="00215B7A">
        <w:rPr>
          <w:i/>
        </w:rPr>
        <w:t>nchini</w:t>
      </w:r>
      <w:r w:rsidR="00040FE9">
        <w:rPr>
          <w:i/>
        </w:rPr>
        <w:t>.</w:t>
      </w:r>
    </w:p>
    <w:p w:rsidR="00B24C93" w:rsidRPr="00E44B18" w:rsidRDefault="00B24C93" w:rsidP="00C82AFC">
      <w:pPr>
        <w:jc w:val="both"/>
        <w:rPr>
          <w:lang w:val="en-GB"/>
        </w:rPr>
      </w:pPr>
    </w:p>
    <w:p w:rsidR="00F60F99" w:rsidRPr="003C4101" w:rsidRDefault="003C4101" w:rsidP="003C4101">
      <w:pPr>
        <w:pStyle w:val="ListParagraph"/>
        <w:numPr>
          <w:ilvl w:val="0"/>
          <w:numId w:val="53"/>
        </w:numPr>
        <w:spacing w:after="240"/>
        <w:jc w:val="both"/>
        <w:rPr>
          <w:lang w:val="en-GB"/>
        </w:rPr>
      </w:pPr>
      <w:r w:rsidRPr="003C4101">
        <w:rPr>
          <w:lang w:val="en-GB"/>
        </w:rPr>
        <w:t>Msaada katika utekelezaji wa miradi kwa kuzingatia maslahi mapana ya kijinsia</w:t>
      </w:r>
    </w:p>
    <w:p w:rsidR="00FA08AB" w:rsidRPr="00E47B73" w:rsidRDefault="00D1042B" w:rsidP="006E740C">
      <w:pPr>
        <w:pStyle w:val="ListParagraph"/>
        <w:numPr>
          <w:ilvl w:val="0"/>
          <w:numId w:val="54"/>
        </w:numPr>
        <w:spacing w:after="240"/>
        <w:jc w:val="both"/>
        <w:rPr>
          <w:b/>
          <w:i/>
          <w:lang w:val="en-GB"/>
        </w:rPr>
      </w:pPr>
      <w:r w:rsidRPr="00E47B73">
        <w:rPr>
          <w:i/>
          <w:lang w:val="en-GB"/>
        </w:rPr>
        <w:t xml:space="preserve">Kujenga uwezo </w:t>
      </w:r>
      <w:r w:rsidR="00FA08AB" w:rsidRPr="00E47B73">
        <w:rPr>
          <w:i/>
          <w:lang w:val="en-GB"/>
        </w:rPr>
        <w:t xml:space="preserve">kwa viongozi </w:t>
      </w:r>
      <w:r w:rsidR="00E47B73" w:rsidRPr="00E47B73">
        <w:rPr>
          <w:i/>
          <w:lang w:val="en-GB"/>
        </w:rPr>
        <w:t xml:space="preserve">na wafanyakazi waandamizi </w:t>
      </w:r>
      <w:r w:rsidR="00FA08AB" w:rsidRPr="00E47B73">
        <w:rPr>
          <w:i/>
          <w:lang w:val="en-GB"/>
        </w:rPr>
        <w:t xml:space="preserve">wa taasisi husika juu ya mazingira ya kazi kijinsia na kanuni za kuwezesha wanawake </w:t>
      </w:r>
      <w:proofErr w:type="gramStart"/>
      <w:r w:rsidR="00FA08AB" w:rsidRPr="00E47B73">
        <w:rPr>
          <w:i/>
          <w:lang w:val="en-GB"/>
        </w:rPr>
        <w:t>kiuchumi</w:t>
      </w:r>
      <w:r w:rsidR="004275C7" w:rsidRPr="00E47B73">
        <w:rPr>
          <w:i/>
          <w:lang w:val="en-GB"/>
        </w:rPr>
        <w:t>.</w:t>
      </w:r>
      <w:r w:rsidR="00E47B73" w:rsidRPr="00E47B73">
        <w:rPr>
          <w:i/>
          <w:lang w:val="en-GB"/>
        </w:rPr>
        <w:t>pamoja</w:t>
      </w:r>
      <w:proofErr w:type="gramEnd"/>
      <w:r w:rsidR="00E47B73" w:rsidRPr="00E47B73">
        <w:rPr>
          <w:i/>
          <w:lang w:val="en-GB"/>
        </w:rPr>
        <w:t xml:space="preserve"> na </w:t>
      </w:r>
      <w:r w:rsidR="00FA08AB" w:rsidRPr="00E47B73">
        <w:rPr>
          <w:i/>
          <w:lang w:val="en-GB"/>
        </w:rPr>
        <w:t>usawa wa kijinsia, majukumu ya kijinsia, unyanyasaji wa kijinsia sehemu za kazi</w:t>
      </w:r>
      <w:r w:rsidR="004275C7" w:rsidRPr="00E47B73">
        <w:rPr>
          <w:i/>
          <w:lang w:val="en-GB"/>
        </w:rPr>
        <w:t>.</w:t>
      </w:r>
    </w:p>
    <w:p w:rsidR="00FA08AB" w:rsidRPr="004275C7" w:rsidRDefault="00FA08AB" w:rsidP="003C4101">
      <w:pPr>
        <w:pStyle w:val="ListParagraph"/>
        <w:numPr>
          <w:ilvl w:val="0"/>
          <w:numId w:val="54"/>
        </w:numPr>
        <w:spacing w:after="240"/>
        <w:jc w:val="both"/>
        <w:rPr>
          <w:b/>
          <w:i/>
          <w:lang w:val="en-GB"/>
        </w:rPr>
      </w:pPr>
      <w:r w:rsidRPr="004275C7">
        <w:rPr>
          <w:i/>
          <w:lang w:val="en-GB"/>
        </w:rPr>
        <w:t xml:space="preserve">Msaada wa kuandaa mpango kazi </w:t>
      </w:r>
      <w:r w:rsidR="003C537F">
        <w:rPr>
          <w:i/>
          <w:lang w:val="en-GB"/>
        </w:rPr>
        <w:t xml:space="preserve">na </w:t>
      </w:r>
      <w:r w:rsidR="003C537F" w:rsidRPr="003C537F">
        <w:rPr>
          <w:i/>
          <w:lang w:val="en-GB"/>
        </w:rPr>
        <w:t xml:space="preserve">mpango madhubuti wa kuperemba (monitoring) </w:t>
      </w:r>
      <w:r w:rsidRPr="004275C7">
        <w:rPr>
          <w:i/>
          <w:lang w:val="en-GB"/>
        </w:rPr>
        <w:t xml:space="preserve">kwa ajili ya </w:t>
      </w:r>
      <w:r w:rsidR="003C537F">
        <w:rPr>
          <w:i/>
          <w:lang w:val="en-GB"/>
        </w:rPr>
        <w:t xml:space="preserve">kusaidia na </w:t>
      </w:r>
      <w:r w:rsidR="00670784" w:rsidRPr="004275C7">
        <w:rPr>
          <w:i/>
          <w:lang w:val="en-GB"/>
        </w:rPr>
        <w:t>kushamirisha usawa wa kijinsia sehemu za kazi na kuendeleza wanawake katika taaluma zao kazini</w:t>
      </w:r>
      <w:r w:rsidR="004275C7">
        <w:rPr>
          <w:i/>
          <w:lang w:val="en-GB"/>
        </w:rPr>
        <w:t>.</w:t>
      </w:r>
    </w:p>
    <w:p w:rsidR="00670784" w:rsidRPr="004275C7" w:rsidRDefault="00670784" w:rsidP="003C4101">
      <w:pPr>
        <w:pStyle w:val="ListParagraph"/>
        <w:numPr>
          <w:ilvl w:val="0"/>
          <w:numId w:val="54"/>
        </w:numPr>
        <w:spacing w:after="240"/>
        <w:jc w:val="both"/>
        <w:rPr>
          <w:b/>
          <w:i/>
          <w:lang w:val="en-GB"/>
        </w:rPr>
      </w:pPr>
      <w:bookmarkStart w:id="0" w:name="_GoBack"/>
      <w:bookmarkEnd w:id="0"/>
      <w:r w:rsidRPr="004275C7">
        <w:rPr>
          <w:i/>
          <w:lang w:val="en-GB"/>
        </w:rPr>
        <w:t>Kusaidia uongozi wa taasisi na biashara kwa ujumla katika kuto</w:t>
      </w:r>
      <w:r w:rsidR="004275C7">
        <w:rPr>
          <w:i/>
          <w:lang w:val="en-GB"/>
        </w:rPr>
        <w:t>a</w:t>
      </w:r>
      <w:r w:rsidRPr="004275C7">
        <w:rPr>
          <w:i/>
          <w:lang w:val="en-GB"/>
        </w:rPr>
        <w:t xml:space="preserve"> manufaa sawa kijinsia pamoja na malipo sawa kwa kazi sawa, matibabu, likizo za ugonjwa, pensheni, </w:t>
      </w:r>
      <w:r w:rsidR="00D27CD3" w:rsidRPr="004275C7">
        <w:rPr>
          <w:i/>
          <w:lang w:val="en-GB"/>
        </w:rPr>
        <w:t xml:space="preserve">ulemavu, na kadhalika. </w:t>
      </w:r>
    </w:p>
    <w:p w:rsidR="00D27CD3" w:rsidRPr="004275C7" w:rsidRDefault="00D27CD3" w:rsidP="003C4101">
      <w:pPr>
        <w:pStyle w:val="ListParagraph"/>
        <w:numPr>
          <w:ilvl w:val="0"/>
          <w:numId w:val="54"/>
        </w:numPr>
        <w:spacing w:after="240"/>
        <w:jc w:val="both"/>
        <w:rPr>
          <w:b/>
          <w:i/>
          <w:lang w:val="en-GB"/>
        </w:rPr>
      </w:pPr>
      <w:r w:rsidRPr="004275C7">
        <w:rPr>
          <w:i/>
          <w:lang w:val="en-GB"/>
        </w:rPr>
        <w:t xml:space="preserve">Kusaidia uongozi wa taasisi kutengeneza sera kwa ajili ya likizo za uzazi za wanawake na wanaume, kujenga mazingira ya kazi yaliyo salama na yasiyo na ubaguzi </w:t>
      </w:r>
      <w:r w:rsidR="006F4CC0">
        <w:rPr>
          <w:i/>
          <w:lang w:val="en-GB"/>
        </w:rPr>
        <w:t xml:space="preserve">wa Kijinsia </w:t>
      </w:r>
      <w:r w:rsidRPr="004275C7">
        <w:rPr>
          <w:i/>
          <w:lang w:val="en-GB"/>
        </w:rPr>
        <w:t xml:space="preserve">na kadhalika. </w:t>
      </w:r>
    </w:p>
    <w:p w:rsidR="00F60F99" w:rsidRDefault="00F60F99" w:rsidP="00CD278D">
      <w:pPr>
        <w:spacing w:after="240"/>
        <w:jc w:val="both"/>
        <w:rPr>
          <w:b/>
          <w:lang w:val="en-GB"/>
        </w:rPr>
      </w:pPr>
    </w:p>
    <w:p w:rsidR="000B1AAD" w:rsidRDefault="000B1AAD">
      <w:pPr>
        <w:rPr>
          <w:b/>
          <w:lang w:val="en-GB"/>
        </w:rPr>
      </w:pPr>
      <w:r>
        <w:rPr>
          <w:b/>
          <w:lang w:val="en-GB"/>
        </w:rPr>
        <w:br w:type="page"/>
      </w:r>
    </w:p>
    <w:p w:rsidR="00B24C93" w:rsidRPr="00E44B18" w:rsidRDefault="00AF764F" w:rsidP="00CD278D">
      <w:pPr>
        <w:spacing w:after="240"/>
        <w:jc w:val="both"/>
        <w:rPr>
          <w:b/>
          <w:lang w:val="en-GB"/>
        </w:rPr>
      </w:pPr>
      <w:r>
        <w:rPr>
          <w:b/>
          <w:lang w:val="en-GB"/>
        </w:rPr>
        <w:lastRenderedPageBreak/>
        <w:t>Masharti ya kushiriki</w:t>
      </w:r>
    </w:p>
    <w:p w:rsidR="00B24C93" w:rsidRPr="00E44B18" w:rsidRDefault="00AF764F" w:rsidP="00C82AFC">
      <w:pPr>
        <w:jc w:val="both"/>
        <w:rPr>
          <w:lang w:val="en-GB"/>
        </w:rPr>
      </w:pPr>
      <w:r>
        <w:rPr>
          <w:lang w:val="en-GB"/>
        </w:rPr>
        <w:t>Ma</w:t>
      </w:r>
      <w:r w:rsidR="003F1716">
        <w:rPr>
          <w:lang w:val="en-GB"/>
        </w:rPr>
        <w:t xml:space="preserve">ombi ya </w:t>
      </w:r>
      <w:r w:rsidR="00AC3CDA">
        <w:rPr>
          <w:lang w:val="en-GB"/>
        </w:rPr>
        <w:t>miradi hayana</w:t>
      </w:r>
      <w:r>
        <w:rPr>
          <w:lang w:val="en-GB"/>
        </w:rPr>
        <w:t xml:space="preserve"> budi kukidhi sifa zifuatazo: </w:t>
      </w:r>
    </w:p>
    <w:p w:rsidR="005B4DB4" w:rsidRPr="00E44B18" w:rsidRDefault="00AF764F" w:rsidP="00FD01EE">
      <w:pPr>
        <w:pStyle w:val="ListParagraph"/>
        <w:numPr>
          <w:ilvl w:val="0"/>
          <w:numId w:val="48"/>
        </w:numPr>
        <w:jc w:val="both"/>
        <w:rPr>
          <w:lang w:val="en-GB"/>
        </w:rPr>
      </w:pPr>
      <w:r>
        <w:rPr>
          <w:b/>
          <w:lang w:val="en-GB"/>
        </w:rPr>
        <w:t>Eneo la Kijiografia</w:t>
      </w:r>
      <w:r w:rsidR="005B4DB4" w:rsidRPr="00E44B18">
        <w:rPr>
          <w:b/>
          <w:lang w:val="en-GB"/>
        </w:rPr>
        <w:t xml:space="preserve">: </w:t>
      </w:r>
      <w:r w:rsidR="003F1716">
        <w:rPr>
          <w:lang w:val="en-GB"/>
        </w:rPr>
        <w:t>Wenye m</w:t>
      </w:r>
      <w:r w:rsidR="00B17321">
        <w:rPr>
          <w:lang w:val="en-GB"/>
        </w:rPr>
        <w:t xml:space="preserve">iradi </w:t>
      </w:r>
      <w:r w:rsidR="003F1716">
        <w:rPr>
          <w:lang w:val="en-GB"/>
        </w:rPr>
        <w:t>ambayo</w:t>
      </w:r>
      <w:r w:rsidR="00183BAA">
        <w:rPr>
          <w:lang w:val="en-GB"/>
        </w:rPr>
        <w:t xml:space="preserve"> inawalenga na kuwanufaisha </w:t>
      </w:r>
      <w:r w:rsidR="00B17321">
        <w:rPr>
          <w:lang w:val="en-GB"/>
        </w:rPr>
        <w:t xml:space="preserve">wanawake kote katika Mkoa wa Kigoma wanahimizwa kutuma maombi. Upendeleo wa pekee utatolewa kwa miradi kutoka katika wilaya za </w:t>
      </w:r>
      <w:r w:rsidR="005B4DB4" w:rsidRPr="00E44B18">
        <w:rPr>
          <w:b/>
          <w:lang w:val="en-GB"/>
        </w:rPr>
        <w:t>Kasulu, Kibo</w:t>
      </w:r>
      <w:r w:rsidR="006F792F" w:rsidRPr="00E44B18">
        <w:rPr>
          <w:b/>
          <w:lang w:val="en-GB"/>
        </w:rPr>
        <w:t xml:space="preserve">ndo </w:t>
      </w:r>
      <w:r w:rsidR="00B17321" w:rsidRPr="00B17321">
        <w:rPr>
          <w:lang w:val="en-GB"/>
        </w:rPr>
        <w:t>na</w:t>
      </w:r>
      <w:r w:rsidR="006F792F" w:rsidRPr="00E44B18">
        <w:rPr>
          <w:b/>
          <w:lang w:val="en-GB"/>
        </w:rPr>
        <w:t xml:space="preserve"> Kakonko</w:t>
      </w:r>
      <w:r w:rsidR="005B4DB4" w:rsidRPr="00E44B18">
        <w:rPr>
          <w:b/>
          <w:lang w:val="en-GB"/>
        </w:rPr>
        <w:t>.</w:t>
      </w:r>
    </w:p>
    <w:p w:rsidR="00C82AFC" w:rsidRPr="00E44B18" w:rsidRDefault="00B17321" w:rsidP="00367545">
      <w:pPr>
        <w:pStyle w:val="ListParagraph"/>
        <w:numPr>
          <w:ilvl w:val="0"/>
          <w:numId w:val="48"/>
        </w:numPr>
        <w:jc w:val="both"/>
        <w:rPr>
          <w:lang w:val="en-GB"/>
        </w:rPr>
      </w:pPr>
      <w:r>
        <w:rPr>
          <w:b/>
          <w:lang w:val="en-GB"/>
        </w:rPr>
        <w:t>Uwezekano wa kuendeshwa kibiashara</w:t>
      </w:r>
      <w:r w:rsidR="00633692" w:rsidRPr="00E44B18">
        <w:rPr>
          <w:b/>
          <w:lang w:val="en-GB"/>
        </w:rPr>
        <w:t>:</w:t>
      </w:r>
      <w:r w:rsidR="00633692" w:rsidRPr="00E44B18">
        <w:rPr>
          <w:lang w:val="en-GB"/>
        </w:rPr>
        <w:t xml:space="preserve"> </w:t>
      </w:r>
      <w:r>
        <w:rPr>
          <w:lang w:val="en-GB"/>
        </w:rPr>
        <w:t xml:space="preserve">Mapendekezo ya uwekezaji yatapaswa kuonyesha kuwa mradi utaingiza mapato na kupata faida. Maombi yaambatanishwe na maelezo ya kina ya gharama na mtiririko wa mapato </w:t>
      </w:r>
      <w:r w:rsidR="003F1716">
        <w:rPr>
          <w:lang w:val="en-GB"/>
        </w:rPr>
        <w:t xml:space="preserve">na gharama za uendeshaji </w:t>
      </w:r>
      <w:r>
        <w:rPr>
          <w:lang w:val="en-GB"/>
        </w:rPr>
        <w:t xml:space="preserve">kuhusiana na mradi. </w:t>
      </w:r>
    </w:p>
    <w:p w:rsidR="00F256D4" w:rsidRPr="00E44B18" w:rsidRDefault="00B17321" w:rsidP="00367545">
      <w:pPr>
        <w:pStyle w:val="ListParagraph"/>
        <w:numPr>
          <w:ilvl w:val="0"/>
          <w:numId w:val="48"/>
        </w:numPr>
        <w:jc w:val="both"/>
        <w:rPr>
          <w:lang w:val="en-GB"/>
        </w:rPr>
      </w:pPr>
      <w:r>
        <w:rPr>
          <w:b/>
          <w:lang w:val="en-GB"/>
        </w:rPr>
        <w:t xml:space="preserve">Matokeo chanya katika maendeleo: </w:t>
      </w:r>
      <w:r>
        <w:rPr>
          <w:lang w:val="en-GB"/>
        </w:rPr>
        <w:t xml:space="preserve">Ni lazima mapendekezo yaonyeshe namna ambavyo mradi utaleta manufaa kwa jamii inayohusika, kama vile, kutengeneza nafasi za kazi, kuingiza kipato, uwezeshaji wa makundi ya watu </w:t>
      </w:r>
      <w:r w:rsidR="00726E21">
        <w:rPr>
          <w:lang w:val="en-GB"/>
        </w:rPr>
        <w:t>waliokosa fursa</w:t>
      </w:r>
      <w:r>
        <w:rPr>
          <w:lang w:val="en-GB"/>
        </w:rPr>
        <w:t xml:space="preserve"> (wakiwemo wanawak</w:t>
      </w:r>
      <w:r w:rsidR="00183BAA">
        <w:rPr>
          <w:lang w:val="en-GB"/>
        </w:rPr>
        <w:t xml:space="preserve">e </w:t>
      </w:r>
      <w:r>
        <w:rPr>
          <w:lang w:val="en-GB"/>
        </w:rPr>
        <w:t>na jamii</w:t>
      </w:r>
      <w:r w:rsidR="00726E21">
        <w:rPr>
          <w:lang w:val="en-GB"/>
        </w:rPr>
        <w:t xml:space="preserve"> za vijijini</w:t>
      </w:r>
      <w:r>
        <w:rPr>
          <w:lang w:val="en-GB"/>
        </w:rPr>
        <w:t>), upatikanaji wa biashara na masoko kwa ajili ya mazao ya kilimo.</w:t>
      </w:r>
    </w:p>
    <w:p w:rsidR="00633692" w:rsidRPr="00E44B18" w:rsidRDefault="00B17321" w:rsidP="00367545">
      <w:pPr>
        <w:pStyle w:val="ListParagraph"/>
        <w:numPr>
          <w:ilvl w:val="0"/>
          <w:numId w:val="48"/>
        </w:numPr>
        <w:jc w:val="both"/>
        <w:rPr>
          <w:lang w:val="en-GB"/>
        </w:rPr>
      </w:pPr>
      <w:r>
        <w:rPr>
          <w:b/>
          <w:lang w:val="en-GB"/>
        </w:rPr>
        <w:t>H</w:t>
      </w:r>
      <w:r w:rsidR="00726E21">
        <w:rPr>
          <w:b/>
          <w:lang w:val="en-GB"/>
        </w:rPr>
        <w:t>ali</w:t>
      </w:r>
      <w:r>
        <w:rPr>
          <w:b/>
          <w:lang w:val="en-GB"/>
        </w:rPr>
        <w:t xml:space="preserve"> ya mradi</w:t>
      </w:r>
      <w:r w:rsidR="00726E21">
        <w:rPr>
          <w:b/>
          <w:lang w:val="en-GB"/>
        </w:rPr>
        <w:t xml:space="preserve"> kwa sasa</w:t>
      </w:r>
      <w:r w:rsidR="00C82AFC" w:rsidRPr="00E44B18">
        <w:rPr>
          <w:b/>
          <w:lang w:val="en-GB"/>
        </w:rPr>
        <w:t xml:space="preserve">: </w:t>
      </w:r>
      <w:r>
        <w:rPr>
          <w:color w:val="000000"/>
        </w:rPr>
        <w:t xml:space="preserve">Shughuli za kuandaa mradi </w:t>
      </w:r>
      <w:r w:rsidR="008A00C5">
        <w:rPr>
          <w:color w:val="000000"/>
        </w:rPr>
        <w:t xml:space="preserve">ni lazima ziwe zimepitia hatua </w:t>
      </w:r>
      <w:r w:rsidR="00726E21">
        <w:rPr>
          <w:color w:val="000000"/>
        </w:rPr>
        <w:t>zote za</w:t>
      </w:r>
      <w:r w:rsidR="008A00C5">
        <w:rPr>
          <w:color w:val="000000"/>
        </w:rPr>
        <w:t xml:space="preserve"> awali </w:t>
      </w:r>
      <w:r w:rsidR="00726E21">
        <w:rPr>
          <w:color w:val="000000"/>
        </w:rPr>
        <w:t>z</w:t>
      </w:r>
      <w:r w:rsidR="008A00C5">
        <w:rPr>
          <w:color w:val="000000"/>
        </w:rPr>
        <w:t xml:space="preserve">a kupima uwezekano wa utekelezaji baada ya wazo la awali, yaani, </w:t>
      </w:r>
      <w:r w:rsidR="002D746D">
        <w:rPr>
          <w:color w:val="000000"/>
        </w:rPr>
        <w:t>maombi ni</w:t>
      </w:r>
      <w:r w:rsidR="008A00C5">
        <w:rPr>
          <w:color w:val="000000"/>
        </w:rPr>
        <w:t xml:space="preserve"> lazima ya</w:t>
      </w:r>
      <w:r w:rsidR="00726E21">
        <w:rPr>
          <w:color w:val="000000"/>
        </w:rPr>
        <w:t>we n</w:t>
      </w:r>
      <w:r w:rsidR="008A00C5">
        <w:rPr>
          <w:color w:val="000000"/>
        </w:rPr>
        <w:t xml:space="preserve">a mpango wa </w:t>
      </w:r>
      <w:r w:rsidR="00726E21">
        <w:rPr>
          <w:color w:val="000000"/>
        </w:rPr>
        <w:t>ki</w:t>
      </w:r>
      <w:r w:rsidR="008A00C5">
        <w:rPr>
          <w:color w:val="000000"/>
        </w:rPr>
        <w:t xml:space="preserve">biashara na hatua zote za mwanzo </w:t>
      </w:r>
      <w:r w:rsidR="00726E21">
        <w:rPr>
          <w:color w:val="000000"/>
        </w:rPr>
        <w:t xml:space="preserve">za usajili </w:t>
      </w:r>
      <w:r w:rsidR="008A00C5">
        <w:rPr>
          <w:color w:val="000000"/>
        </w:rPr>
        <w:t>zinazohitajika</w:t>
      </w:r>
      <w:r w:rsidR="00726E21">
        <w:rPr>
          <w:color w:val="000000"/>
        </w:rPr>
        <w:t xml:space="preserve"> ni lazima ziwe zimeshapitiwa</w:t>
      </w:r>
      <w:r w:rsidR="008A00C5">
        <w:rPr>
          <w:color w:val="000000"/>
        </w:rPr>
        <w:t xml:space="preserve"> </w:t>
      </w:r>
      <w:r w:rsidR="002A2494" w:rsidRPr="00E44B18">
        <w:rPr>
          <w:color w:val="000000"/>
        </w:rPr>
        <w:t>(</w:t>
      </w:r>
      <w:r w:rsidR="008A00C5">
        <w:rPr>
          <w:color w:val="000000"/>
        </w:rPr>
        <w:t xml:space="preserve">kama vile, leseni, vibali, umiliki wa nyaraka n.k.). </w:t>
      </w:r>
      <w:r w:rsidR="00183BAA">
        <w:rPr>
          <w:color w:val="000000"/>
        </w:rPr>
        <w:t>H</w:t>
      </w:r>
      <w:r w:rsidR="00861D52">
        <w:rPr>
          <w:color w:val="000000"/>
        </w:rPr>
        <w:t>ivyo, k</w:t>
      </w:r>
      <w:r w:rsidR="008A00C5">
        <w:rPr>
          <w:color w:val="000000"/>
        </w:rPr>
        <w:t xml:space="preserve">ipaumbele kitatolewa kwa miradi </w:t>
      </w:r>
      <w:r w:rsidR="00183BAA">
        <w:rPr>
          <w:color w:val="000000"/>
        </w:rPr>
        <w:t xml:space="preserve">inayoendelea au ambayo iko </w:t>
      </w:r>
      <w:r w:rsidR="00861D52">
        <w:rPr>
          <w:color w:val="000000"/>
        </w:rPr>
        <w:t xml:space="preserve">tayari kuanza </w:t>
      </w:r>
      <w:r w:rsidR="008A00C5">
        <w:rPr>
          <w:color w:val="000000"/>
        </w:rPr>
        <w:t>ambayo inalenga kupanu</w:t>
      </w:r>
      <w:r w:rsidR="00861D52">
        <w:rPr>
          <w:color w:val="000000"/>
        </w:rPr>
        <w:t>a wigo wa uzalishaji</w:t>
      </w:r>
      <w:r w:rsidR="008A00C5">
        <w:rPr>
          <w:color w:val="000000"/>
        </w:rPr>
        <w:t xml:space="preserve">. </w:t>
      </w:r>
    </w:p>
    <w:p w:rsidR="008C3756" w:rsidRPr="00E44B18" w:rsidRDefault="008A00C5" w:rsidP="00367545">
      <w:pPr>
        <w:pStyle w:val="ListParagraph"/>
        <w:numPr>
          <w:ilvl w:val="0"/>
          <w:numId w:val="48"/>
        </w:numPr>
        <w:jc w:val="both"/>
        <w:rPr>
          <w:b/>
          <w:lang w:val="en-GB"/>
        </w:rPr>
      </w:pPr>
      <w:r>
        <w:rPr>
          <w:b/>
          <w:lang w:val="en-GB"/>
        </w:rPr>
        <w:t>Umiliki</w:t>
      </w:r>
      <w:r w:rsidR="00633692" w:rsidRPr="00E44B18">
        <w:rPr>
          <w:b/>
          <w:lang w:val="en-GB"/>
        </w:rPr>
        <w:t xml:space="preserve">: </w:t>
      </w:r>
      <w:r>
        <w:rPr>
          <w:color w:val="000000"/>
        </w:rPr>
        <w:t xml:space="preserve">Mradi wa uwekezaji ni lazima </w:t>
      </w:r>
      <w:r w:rsidR="00E73220">
        <w:rPr>
          <w:color w:val="000000"/>
        </w:rPr>
        <w:t xml:space="preserve">uwe </w:t>
      </w:r>
      <w:r w:rsidR="002D746D">
        <w:rPr>
          <w:color w:val="000000"/>
        </w:rPr>
        <w:t xml:space="preserve">unamilikiwa au </w:t>
      </w:r>
      <w:r w:rsidR="00E73220">
        <w:rPr>
          <w:color w:val="000000"/>
        </w:rPr>
        <w:t xml:space="preserve">unaendeshwa </w:t>
      </w:r>
      <w:r>
        <w:rPr>
          <w:color w:val="000000"/>
        </w:rPr>
        <w:t xml:space="preserve">na ama taasisi ya umma au </w:t>
      </w:r>
      <w:r w:rsidR="00E73220">
        <w:rPr>
          <w:color w:val="000000"/>
        </w:rPr>
        <w:t>sekta</w:t>
      </w:r>
      <w:r>
        <w:rPr>
          <w:color w:val="000000"/>
        </w:rPr>
        <w:t xml:space="preserve"> binafsi inayofanya kazi mkoani Kigoma, Tanzania.</w:t>
      </w:r>
    </w:p>
    <w:p w:rsidR="0087320E" w:rsidRPr="00D010F4" w:rsidRDefault="008A00C5" w:rsidP="00367545">
      <w:pPr>
        <w:pStyle w:val="ListParagraph"/>
        <w:numPr>
          <w:ilvl w:val="0"/>
          <w:numId w:val="48"/>
        </w:numPr>
        <w:jc w:val="both"/>
        <w:rPr>
          <w:color w:val="000000"/>
        </w:rPr>
      </w:pPr>
      <w:r>
        <w:rPr>
          <w:b/>
          <w:lang w:val="en-GB"/>
        </w:rPr>
        <w:t>Ukubwa wa mradi</w:t>
      </w:r>
      <w:r w:rsidR="0087320E" w:rsidRPr="00E44B18">
        <w:rPr>
          <w:b/>
          <w:lang w:val="en-GB"/>
        </w:rPr>
        <w:t xml:space="preserve">: </w:t>
      </w:r>
      <w:r w:rsidR="00E73220" w:rsidRPr="00D010F4">
        <w:rPr>
          <w:color w:val="000000"/>
        </w:rPr>
        <w:t xml:space="preserve">Wito huu unalenga miradi yenye </w:t>
      </w:r>
      <w:r w:rsidR="00E73220">
        <w:rPr>
          <w:color w:val="000000"/>
        </w:rPr>
        <w:t>ukubwa wa g</w:t>
      </w:r>
      <w:r w:rsidRPr="00D010F4">
        <w:rPr>
          <w:color w:val="000000"/>
        </w:rPr>
        <w:t xml:space="preserve">harama </w:t>
      </w:r>
      <w:r w:rsidR="00E73220" w:rsidRPr="00D010F4">
        <w:rPr>
          <w:color w:val="000000"/>
        </w:rPr>
        <w:t xml:space="preserve">za </w:t>
      </w:r>
      <w:r w:rsidR="00F25007">
        <w:rPr>
          <w:color w:val="000000"/>
        </w:rPr>
        <w:t xml:space="preserve">uwekezaji </w:t>
      </w:r>
      <w:r w:rsidRPr="00D010F4">
        <w:rPr>
          <w:color w:val="000000"/>
        </w:rPr>
        <w:t>kati ya Dola</w:t>
      </w:r>
      <w:r w:rsidR="00E478D3">
        <w:rPr>
          <w:color w:val="000000"/>
        </w:rPr>
        <w:t xml:space="preserve"> za Marekani 50,000 na milioni 1</w:t>
      </w:r>
      <w:r w:rsidRPr="00D010F4">
        <w:rPr>
          <w:color w:val="000000"/>
        </w:rPr>
        <w:t>0.</w:t>
      </w:r>
      <w:r w:rsidR="0087320E" w:rsidRPr="00D010F4">
        <w:rPr>
          <w:color w:val="000000"/>
        </w:rPr>
        <w:t xml:space="preserve">  </w:t>
      </w:r>
    </w:p>
    <w:p w:rsidR="00FB2418" w:rsidRPr="00E44B18" w:rsidRDefault="008A00C5" w:rsidP="00367545">
      <w:pPr>
        <w:pStyle w:val="ListParagraph"/>
        <w:numPr>
          <w:ilvl w:val="0"/>
          <w:numId w:val="48"/>
        </w:numPr>
        <w:jc w:val="both"/>
        <w:rPr>
          <w:color w:val="000000"/>
        </w:rPr>
      </w:pPr>
      <w:r w:rsidRPr="00D010F4">
        <w:rPr>
          <w:b/>
          <w:color w:val="000000"/>
        </w:rPr>
        <w:t>Menejimenti</w:t>
      </w:r>
      <w:r w:rsidR="0084777A" w:rsidRPr="00E44B18">
        <w:rPr>
          <w:b/>
          <w:lang w:val="en-GB"/>
        </w:rPr>
        <w:t xml:space="preserve">: </w:t>
      </w:r>
      <w:r>
        <w:rPr>
          <w:lang w:val="en-GB"/>
        </w:rPr>
        <w:t>Ma</w:t>
      </w:r>
      <w:r w:rsidR="00F25007">
        <w:rPr>
          <w:lang w:val="en-GB"/>
        </w:rPr>
        <w:t>ombi</w:t>
      </w:r>
      <w:r>
        <w:rPr>
          <w:lang w:val="en-GB"/>
        </w:rPr>
        <w:t xml:space="preserve"> ni lazima yaonyeshe kwamba </w:t>
      </w:r>
      <w:r w:rsidR="00F25007">
        <w:rPr>
          <w:lang w:val="en-GB"/>
        </w:rPr>
        <w:t xml:space="preserve">mradi una </w:t>
      </w:r>
      <w:r>
        <w:rPr>
          <w:lang w:val="en-GB"/>
        </w:rPr>
        <w:t xml:space="preserve">timu ya menejimenti </w:t>
      </w:r>
      <w:r w:rsidR="00F25007">
        <w:rPr>
          <w:lang w:val="en-GB"/>
        </w:rPr>
        <w:t xml:space="preserve">yenye </w:t>
      </w:r>
      <w:r>
        <w:rPr>
          <w:lang w:val="en-GB"/>
        </w:rPr>
        <w:t xml:space="preserve">stadi </w:t>
      </w:r>
      <w:r w:rsidR="003B5924">
        <w:rPr>
          <w:lang w:val="en-GB"/>
        </w:rPr>
        <w:t>muhimu</w:t>
      </w:r>
      <w:r>
        <w:rPr>
          <w:lang w:val="en-GB"/>
        </w:rPr>
        <w:t xml:space="preserve"> za kiufundi na kiutawala kumudu uendeshaji wa mradi.</w:t>
      </w:r>
    </w:p>
    <w:p w:rsidR="00633692" w:rsidRDefault="008A00C5" w:rsidP="00FD01EE">
      <w:pPr>
        <w:pStyle w:val="ListParagraph"/>
        <w:numPr>
          <w:ilvl w:val="0"/>
          <w:numId w:val="48"/>
        </w:numPr>
        <w:contextualSpacing w:val="0"/>
        <w:jc w:val="both"/>
        <w:rPr>
          <w:color w:val="000000"/>
        </w:rPr>
      </w:pPr>
      <w:r>
        <w:rPr>
          <w:b/>
          <w:color w:val="000000"/>
        </w:rPr>
        <w:t>Kuzingatia sheria</w:t>
      </w:r>
      <w:r w:rsidR="006804F1" w:rsidRPr="00E44B18">
        <w:rPr>
          <w:color w:val="000000"/>
        </w:rPr>
        <w:t>:</w:t>
      </w:r>
      <w:r w:rsidR="008C3756" w:rsidRPr="00E44B18">
        <w:rPr>
          <w:color w:val="000000"/>
        </w:rPr>
        <w:t xml:space="preserve"> </w:t>
      </w:r>
      <w:r>
        <w:rPr>
          <w:color w:val="000000"/>
        </w:rPr>
        <w:t>Kukidhi matakwa ya sheria na kanuni za Tanzania na</w:t>
      </w:r>
      <w:r w:rsidR="008C3756" w:rsidRPr="00E44B18">
        <w:rPr>
          <w:color w:val="000000"/>
        </w:rPr>
        <w:t xml:space="preserve"> </w:t>
      </w:r>
      <w:hyperlink r:id="rId8" w:history="1">
        <w:r>
          <w:rPr>
            <w:rStyle w:val="Hyperlink"/>
            <w:color w:val="0070C0"/>
          </w:rPr>
          <w:t>Viwango vya Utendaji vya Kimazingira na Kijamii vya U</w:t>
        </w:r>
        <w:r w:rsidR="008C3756" w:rsidRPr="00E44B18">
          <w:rPr>
            <w:rStyle w:val="Hyperlink"/>
            <w:color w:val="0070C0"/>
          </w:rPr>
          <w:t xml:space="preserve">NDCF/UNDP </w:t>
        </w:r>
      </w:hyperlink>
      <w:r w:rsidR="008C3756" w:rsidRPr="00E44B18">
        <w:rPr>
          <w:color w:val="000000"/>
        </w:rPr>
        <w:t>i</w:t>
      </w:r>
      <w:r>
        <w:rPr>
          <w:color w:val="000000"/>
        </w:rPr>
        <w:t>kiwemo haki za binadamu ni suala la lazima.</w:t>
      </w:r>
    </w:p>
    <w:p w:rsidR="00E478D3" w:rsidRDefault="00E478D3" w:rsidP="00FD01EE">
      <w:pPr>
        <w:pStyle w:val="ListParagraph"/>
        <w:numPr>
          <w:ilvl w:val="0"/>
          <w:numId w:val="48"/>
        </w:numPr>
        <w:contextualSpacing w:val="0"/>
        <w:jc w:val="both"/>
        <w:rPr>
          <w:color w:val="000000"/>
        </w:rPr>
      </w:pPr>
      <w:r>
        <w:rPr>
          <w:b/>
          <w:color w:val="000000"/>
        </w:rPr>
        <w:t>Mnyororo wa usambazaji</w:t>
      </w:r>
      <w:r w:rsidRPr="00E478D3">
        <w:rPr>
          <w:color w:val="000000"/>
        </w:rPr>
        <w:t>:</w:t>
      </w:r>
    </w:p>
    <w:p w:rsidR="00E478D3" w:rsidRDefault="00325024" w:rsidP="00FD01EE">
      <w:pPr>
        <w:pStyle w:val="ListParagraph"/>
        <w:numPr>
          <w:ilvl w:val="0"/>
          <w:numId w:val="53"/>
        </w:numPr>
        <w:jc w:val="both"/>
        <w:rPr>
          <w:color w:val="000000"/>
        </w:rPr>
      </w:pPr>
      <w:r>
        <w:rPr>
          <w:color w:val="000000"/>
        </w:rPr>
        <w:t>Mradi unatumia bei sawa kwa wateja wa kiume na wa kike.</w:t>
      </w:r>
    </w:p>
    <w:p w:rsidR="00325024" w:rsidRDefault="00325024" w:rsidP="00FD01EE">
      <w:pPr>
        <w:pStyle w:val="ListParagraph"/>
        <w:numPr>
          <w:ilvl w:val="0"/>
          <w:numId w:val="53"/>
        </w:numPr>
        <w:jc w:val="both"/>
        <w:rPr>
          <w:color w:val="000000"/>
        </w:rPr>
      </w:pPr>
      <w:r>
        <w:rPr>
          <w:color w:val="000000"/>
        </w:rPr>
        <w:t>Idadi ya wanawake wanaoshiriki katika mnyororo wa usambazaji wa biashara na pia mchango chanya wa biashara (mradi) katika kuboresha Maisha ya wanawake</w:t>
      </w:r>
      <w:r w:rsidR="00E8691F">
        <w:rPr>
          <w:color w:val="000000"/>
        </w:rPr>
        <w:t>.</w:t>
      </w:r>
    </w:p>
    <w:p w:rsidR="00E8691F" w:rsidRPr="00E8691F" w:rsidRDefault="00E8691F" w:rsidP="00E8691F">
      <w:pPr>
        <w:pStyle w:val="ListParagraph"/>
        <w:numPr>
          <w:ilvl w:val="0"/>
          <w:numId w:val="48"/>
        </w:numPr>
        <w:jc w:val="both"/>
        <w:rPr>
          <w:color w:val="000000"/>
        </w:rPr>
      </w:pPr>
      <w:r w:rsidRPr="00E8691F">
        <w:rPr>
          <w:b/>
          <w:lang w:val="en-GB"/>
        </w:rPr>
        <w:t>Utayari wa mwenye mradi kukopa toka mabenki ya kibiashara</w:t>
      </w:r>
    </w:p>
    <w:p w:rsidR="00B24C93" w:rsidRPr="00E44B18" w:rsidRDefault="00B24C93" w:rsidP="00C82AFC">
      <w:pPr>
        <w:jc w:val="both"/>
        <w:rPr>
          <w:lang w:val="en-GB"/>
        </w:rPr>
      </w:pPr>
    </w:p>
    <w:p w:rsidR="0087320E" w:rsidRPr="00E44B18" w:rsidRDefault="006174D6" w:rsidP="00CD278D">
      <w:pPr>
        <w:spacing w:after="240"/>
        <w:jc w:val="both"/>
        <w:rPr>
          <w:b/>
          <w:lang w:val="en-GB"/>
        </w:rPr>
      </w:pPr>
      <w:r>
        <w:rPr>
          <w:b/>
          <w:lang w:val="en-GB"/>
        </w:rPr>
        <w:t xml:space="preserve">Mchakato wa </w:t>
      </w:r>
      <w:r w:rsidR="00B45BF8">
        <w:rPr>
          <w:b/>
          <w:lang w:val="en-GB"/>
        </w:rPr>
        <w:t>Kuchaguliwa</w:t>
      </w:r>
    </w:p>
    <w:p w:rsidR="00395B00" w:rsidRDefault="00680761" w:rsidP="002828E0">
      <w:pPr>
        <w:jc w:val="both"/>
        <w:rPr>
          <w:lang w:val="en-GB"/>
        </w:rPr>
      </w:pPr>
      <w:r>
        <w:rPr>
          <w:lang w:val="en-GB"/>
        </w:rPr>
        <w:t xml:space="preserve">Maombi yote yatakayopokelewa ndani ya muda yatachambuliwa kulingana na vigezo tajwa hapo juu. </w:t>
      </w:r>
      <w:r w:rsidR="00C26E59">
        <w:rPr>
          <w:lang w:val="en-GB"/>
        </w:rPr>
        <w:t xml:space="preserve">Matokeo ya uchambuzi huu ni orodha fupi ya miradi ambayo itakuwa imekidhi vigezo na masharti ya msingi. Miradi yote katika orodha hii fupi itatemembelewa na wafanyakazi husika wa UNCDF na mashirika mengine shiriki kama UN Women and </w:t>
      </w:r>
      <w:r w:rsidR="00C26E59">
        <w:rPr>
          <w:lang w:val="en-GB"/>
        </w:rPr>
        <w:lastRenderedPageBreak/>
        <w:t xml:space="preserve">UNDP. Kwa kuzingatia taarifa zilizopo katika maombi na zitakazokusanywa wakati wa kutembelea miradi, orodha ya mwisho ya miradi ambayo itapokea msaada itaandaliwa. </w:t>
      </w:r>
      <w:r w:rsidR="002828E0">
        <w:rPr>
          <w:lang w:val="en-GB"/>
        </w:rPr>
        <w:t>Ni miradi hii tu ambayo UNCDF itashirikiana na wenye miradi katika kuiendeleza kwa lengo la kuiwezesha miradi hiyo kupata fedha ya kutekelezea mradi</w:t>
      </w:r>
      <w:r w:rsidR="00F374F3">
        <w:rPr>
          <w:lang w:val="en-GB"/>
        </w:rPr>
        <w:t xml:space="preserve"> husika</w:t>
      </w:r>
      <w:r w:rsidR="002828E0">
        <w:rPr>
          <w:lang w:val="en-GB"/>
        </w:rPr>
        <w:t xml:space="preserve">. </w:t>
      </w:r>
    </w:p>
    <w:p w:rsidR="002828E0" w:rsidRDefault="002828E0" w:rsidP="002828E0">
      <w:pPr>
        <w:jc w:val="both"/>
        <w:rPr>
          <w:b/>
          <w:lang w:val="en-GB"/>
        </w:rPr>
      </w:pPr>
    </w:p>
    <w:p w:rsidR="0067377B" w:rsidRPr="00E44B18" w:rsidRDefault="003B5924" w:rsidP="00A36CA9">
      <w:pPr>
        <w:spacing w:after="240"/>
        <w:jc w:val="both"/>
        <w:rPr>
          <w:b/>
          <w:lang w:val="en-GB"/>
        </w:rPr>
      </w:pPr>
      <w:r>
        <w:rPr>
          <w:b/>
          <w:lang w:val="en-GB"/>
        </w:rPr>
        <w:t>Taarifa za Ziada</w:t>
      </w:r>
      <w:r w:rsidR="00693771" w:rsidRPr="00E44B18">
        <w:rPr>
          <w:b/>
          <w:lang w:val="en-GB"/>
        </w:rPr>
        <w:t xml:space="preserve"> </w:t>
      </w:r>
    </w:p>
    <w:p w:rsidR="00FB2418" w:rsidRPr="00E44B18" w:rsidRDefault="004D4C9B" w:rsidP="00A36CA9">
      <w:pPr>
        <w:jc w:val="both"/>
        <w:rPr>
          <w:lang w:val="en-GB"/>
        </w:rPr>
      </w:pPr>
      <w:r>
        <w:rPr>
          <w:lang w:val="en-GB"/>
        </w:rPr>
        <w:t>Kwa waombaji</w:t>
      </w:r>
      <w:r w:rsidR="00F374F3">
        <w:rPr>
          <w:lang w:val="en-GB"/>
        </w:rPr>
        <w:t xml:space="preserve"> ambao watapita mchujo na kuwemo katika orodha ya mwisho ya miradi </w:t>
      </w:r>
      <w:r>
        <w:rPr>
          <w:lang w:val="en-GB"/>
        </w:rPr>
        <w:t>watapaswa kuwasilisha nyaraka zinazohusiana na m</w:t>
      </w:r>
      <w:r w:rsidR="00F374F3">
        <w:rPr>
          <w:lang w:val="en-GB"/>
        </w:rPr>
        <w:t>iradi y</w:t>
      </w:r>
      <w:r>
        <w:rPr>
          <w:lang w:val="en-GB"/>
        </w:rPr>
        <w:t>ao ndani ya majuma 2</w:t>
      </w:r>
      <w:r w:rsidR="00F374F3">
        <w:rPr>
          <w:lang w:val="en-GB"/>
        </w:rPr>
        <w:t xml:space="preserve"> tangu walipofahamishwa kuhusiana na mchujo huo</w:t>
      </w:r>
      <w:r>
        <w:rPr>
          <w:lang w:val="en-GB"/>
        </w:rPr>
        <w:t>.</w:t>
      </w:r>
      <w:r w:rsidR="0067377B" w:rsidRPr="00E44B18">
        <w:rPr>
          <w:lang w:val="en-GB"/>
        </w:rPr>
        <w:t xml:space="preserve"> </w:t>
      </w:r>
      <w:r w:rsidR="00231E7E" w:rsidRPr="00E44B18">
        <w:rPr>
          <w:lang w:val="en-GB"/>
        </w:rPr>
        <w:t xml:space="preserve"> </w:t>
      </w:r>
    </w:p>
    <w:p w:rsidR="0087320E" w:rsidRPr="00E44B18" w:rsidRDefault="0087320E" w:rsidP="00C82AFC">
      <w:pPr>
        <w:jc w:val="both"/>
        <w:rPr>
          <w:b/>
          <w:lang w:val="en-GB"/>
        </w:rPr>
      </w:pPr>
    </w:p>
    <w:p w:rsidR="006317FF" w:rsidRPr="00E44B18" w:rsidRDefault="003A2312" w:rsidP="00160007">
      <w:pPr>
        <w:spacing w:after="240"/>
        <w:jc w:val="both"/>
        <w:rPr>
          <w:b/>
          <w:color w:val="FF0000"/>
          <w:lang w:val="en-GB"/>
        </w:rPr>
      </w:pPr>
      <w:r>
        <w:rPr>
          <w:b/>
          <w:lang w:val="en-GB"/>
        </w:rPr>
        <w:t xml:space="preserve">Warsha kabla ya </w:t>
      </w:r>
      <w:r w:rsidR="004D4C9B">
        <w:rPr>
          <w:b/>
          <w:lang w:val="en-GB"/>
        </w:rPr>
        <w:t xml:space="preserve">Kutuma Maombi Yako </w:t>
      </w:r>
    </w:p>
    <w:p w:rsidR="006317FF" w:rsidRPr="00E44B18" w:rsidRDefault="00231E7E" w:rsidP="00C82AFC">
      <w:pPr>
        <w:jc w:val="both"/>
        <w:rPr>
          <w:lang w:val="en-GB"/>
        </w:rPr>
      </w:pPr>
      <w:r w:rsidRPr="00E44B18">
        <w:rPr>
          <w:lang w:val="en-GB"/>
        </w:rPr>
        <w:t>UNCDF</w:t>
      </w:r>
      <w:r w:rsidR="00F31C2D" w:rsidRPr="00E44B18">
        <w:rPr>
          <w:lang w:val="en-GB"/>
        </w:rPr>
        <w:t xml:space="preserve"> </w:t>
      </w:r>
      <w:r w:rsidR="004D4C9B">
        <w:rPr>
          <w:lang w:val="en-GB"/>
        </w:rPr>
        <w:t xml:space="preserve">itatoa </w:t>
      </w:r>
      <w:r w:rsidR="002532D1">
        <w:rPr>
          <w:lang w:val="en-GB"/>
        </w:rPr>
        <w:t xml:space="preserve">warsha </w:t>
      </w:r>
      <w:r w:rsidR="004D4C9B">
        <w:rPr>
          <w:lang w:val="en-GB"/>
        </w:rPr>
        <w:t xml:space="preserve">ya nusu siku </w:t>
      </w:r>
      <w:r w:rsidR="002C4EB2">
        <w:rPr>
          <w:lang w:val="en-GB"/>
        </w:rPr>
        <w:t xml:space="preserve">kuhusiana na mahitaji ya kutuma maombi. </w:t>
      </w:r>
      <w:r w:rsidR="00FA72D2">
        <w:rPr>
          <w:lang w:val="en-GB"/>
        </w:rPr>
        <w:t xml:space="preserve">Lengo la mafunzo haya ni kuwapa waombaji fursa ya kuuliza maswali ili UNCDF itoe ufafanuzi na mwongozo kuhusu namna ya kuandaa maombi na kuongeza uwezekano wa mwombaji kupima kama mradi wake una sifa zinazotakiwa na kukidhi vigezo vya kuchaguliwa.  </w:t>
      </w:r>
    </w:p>
    <w:p w:rsidR="006317FF" w:rsidRPr="00E44B18" w:rsidRDefault="006317FF" w:rsidP="00C82AFC">
      <w:pPr>
        <w:jc w:val="both"/>
        <w:rPr>
          <w:lang w:val="en-GB"/>
        </w:rPr>
      </w:pPr>
    </w:p>
    <w:p w:rsidR="00B95033" w:rsidRPr="00E44B18" w:rsidRDefault="004D4C9B" w:rsidP="00B95033">
      <w:pPr>
        <w:jc w:val="both"/>
        <w:rPr>
          <w:lang w:val="en-GB"/>
        </w:rPr>
      </w:pPr>
      <w:r>
        <w:rPr>
          <w:lang w:val="en-GB"/>
        </w:rPr>
        <w:t xml:space="preserve">Ikiwa unataka kushiriki, tafadhali andika barua pepe kwenda </w:t>
      </w:r>
      <w:hyperlink r:id="rId9" w:history="1">
        <w:r w:rsidR="00FA72D2" w:rsidRPr="00DA46E0">
          <w:rPr>
            <w:rStyle w:val="Hyperlink"/>
            <w:lang w:val="en-GB"/>
          </w:rPr>
          <w:t>global.ield@uncdf.org</w:t>
        </w:r>
      </w:hyperlink>
      <w:r w:rsidR="00FA72D2">
        <w:rPr>
          <w:rStyle w:val="Hyperlink"/>
          <w:lang w:val="en-GB"/>
        </w:rPr>
        <w:t xml:space="preserve"> </w:t>
      </w:r>
      <w:r>
        <w:rPr>
          <w:lang w:val="en-GB"/>
        </w:rPr>
        <w:t>ukionyesha</w:t>
      </w:r>
      <w:r w:rsidR="00EF1FA0" w:rsidRPr="00E44B18">
        <w:rPr>
          <w:lang w:val="en-GB"/>
        </w:rPr>
        <w:t xml:space="preserve"> </w:t>
      </w:r>
      <w:r w:rsidR="008D1782" w:rsidRPr="00E44B18">
        <w:rPr>
          <w:i/>
          <w:lang w:val="en-GB"/>
        </w:rPr>
        <w:t>“</w:t>
      </w:r>
      <w:r w:rsidR="00F31C2D" w:rsidRPr="00E44B18">
        <w:rPr>
          <w:i/>
          <w:lang w:val="en-GB"/>
        </w:rPr>
        <w:t xml:space="preserve">WEE </w:t>
      </w:r>
      <w:r w:rsidR="008D1782" w:rsidRPr="00E44B18">
        <w:rPr>
          <w:i/>
          <w:lang w:val="en-GB"/>
        </w:rPr>
        <w:t>Pre-submission w</w:t>
      </w:r>
      <w:r w:rsidR="00B95033" w:rsidRPr="00E44B18">
        <w:rPr>
          <w:i/>
          <w:lang w:val="en-GB"/>
        </w:rPr>
        <w:t xml:space="preserve">orkshop” </w:t>
      </w:r>
      <w:r>
        <w:rPr>
          <w:lang w:val="en-GB"/>
        </w:rPr>
        <w:t>k</w:t>
      </w:r>
      <w:r w:rsidR="002532D1">
        <w:rPr>
          <w:lang w:val="en-GB"/>
        </w:rPr>
        <w:t>wenye</w:t>
      </w:r>
      <w:r>
        <w:rPr>
          <w:lang w:val="en-GB"/>
        </w:rPr>
        <w:t xml:space="preserve"> kichwa cha habari</w:t>
      </w:r>
      <w:r w:rsidR="00B95033" w:rsidRPr="00E44B18">
        <w:rPr>
          <w:lang w:val="en-GB"/>
        </w:rPr>
        <w:t xml:space="preserve"> </w:t>
      </w:r>
      <w:r>
        <w:rPr>
          <w:lang w:val="en-GB"/>
        </w:rPr>
        <w:t xml:space="preserve">cha barua pepe yako. Utaruhusiwa tu kushiriki katika warsha hiyo baada ya kupokea barua pepe </w:t>
      </w:r>
      <w:r w:rsidR="002532D1">
        <w:rPr>
          <w:lang w:val="en-GB"/>
        </w:rPr>
        <w:t xml:space="preserve">kutoka UNCDF </w:t>
      </w:r>
      <w:r>
        <w:rPr>
          <w:lang w:val="en-GB"/>
        </w:rPr>
        <w:t>inayothibitisha kwamba tayari umesajiliwa</w:t>
      </w:r>
      <w:r w:rsidR="002532D1">
        <w:rPr>
          <w:lang w:val="en-GB"/>
        </w:rPr>
        <w:t xml:space="preserve"> kuhudhuria </w:t>
      </w:r>
      <w:r w:rsidR="00552CC2">
        <w:rPr>
          <w:lang w:val="en-GB"/>
        </w:rPr>
        <w:t xml:space="preserve">warsha </w:t>
      </w:r>
      <w:r w:rsidR="002532D1">
        <w:rPr>
          <w:lang w:val="en-GB"/>
        </w:rPr>
        <w:t>h</w:t>
      </w:r>
      <w:r w:rsidR="00552CC2">
        <w:rPr>
          <w:lang w:val="en-GB"/>
        </w:rPr>
        <w:t>i</w:t>
      </w:r>
      <w:r w:rsidR="002532D1">
        <w:rPr>
          <w:lang w:val="en-GB"/>
        </w:rPr>
        <w:t>yo</w:t>
      </w:r>
      <w:r>
        <w:rPr>
          <w:lang w:val="en-GB"/>
        </w:rPr>
        <w:t xml:space="preserve">. </w:t>
      </w:r>
      <w:r w:rsidR="00FA72D2">
        <w:rPr>
          <w:lang w:val="en-GB"/>
        </w:rPr>
        <w:t xml:space="preserve">Warsha hizi zitafanyika katika makao makuu ya wilaya za mkoa wa Kigoma. </w:t>
      </w:r>
      <w:r w:rsidR="00FB54A1">
        <w:rPr>
          <w:lang w:val="en-GB"/>
        </w:rPr>
        <w:t>Utataarifiwa s</w:t>
      </w:r>
      <w:r w:rsidR="00FA72D2">
        <w:rPr>
          <w:lang w:val="en-GB"/>
        </w:rPr>
        <w:t>iku, m</w:t>
      </w:r>
      <w:r>
        <w:rPr>
          <w:lang w:val="en-GB"/>
        </w:rPr>
        <w:t>uda na mahali pa warsha kadiri siku zinavyosogea kwa wale ambao watatuma maombi kupitia barua pepe.</w:t>
      </w:r>
    </w:p>
    <w:p w:rsidR="00363DCC" w:rsidRPr="00E44B18" w:rsidRDefault="00363DCC" w:rsidP="00C82AFC">
      <w:pPr>
        <w:jc w:val="both"/>
        <w:rPr>
          <w:lang w:val="en-GB"/>
        </w:rPr>
      </w:pPr>
    </w:p>
    <w:p w:rsidR="00363DCC" w:rsidRPr="00E44B18" w:rsidRDefault="003B2C29" w:rsidP="00C82AFC">
      <w:pPr>
        <w:jc w:val="both"/>
        <w:rPr>
          <w:lang w:val="en-GB"/>
        </w:rPr>
      </w:pPr>
      <w:r>
        <w:rPr>
          <w:lang w:val="en-GB"/>
        </w:rPr>
        <w:t xml:space="preserve">Kumbuka kwamba </w:t>
      </w:r>
      <w:r w:rsidR="00552CC2">
        <w:rPr>
          <w:lang w:val="en-GB"/>
        </w:rPr>
        <w:t xml:space="preserve">si </w:t>
      </w:r>
      <w:r w:rsidR="00FB54A1">
        <w:rPr>
          <w:lang w:val="en-GB"/>
        </w:rPr>
        <w:t>lazima kushiriki</w:t>
      </w:r>
      <w:r>
        <w:rPr>
          <w:lang w:val="en-GB"/>
        </w:rPr>
        <w:t xml:space="preserve"> katika </w:t>
      </w:r>
      <w:r w:rsidR="00552CC2">
        <w:rPr>
          <w:lang w:val="en-GB"/>
        </w:rPr>
        <w:t xml:space="preserve">warsha </w:t>
      </w:r>
      <w:r>
        <w:rPr>
          <w:lang w:val="en-GB"/>
        </w:rPr>
        <w:t>ili</w:t>
      </w:r>
      <w:r w:rsidR="00FA72D2">
        <w:rPr>
          <w:lang w:val="en-GB"/>
        </w:rPr>
        <w:t xml:space="preserve"> </w:t>
      </w:r>
      <w:r w:rsidR="00552CC2">
        <w:rPr>
          <w:lang w:val="en-GB"/>
        </w:rPr>
        <w:t xml:space="preserve">uweze </w:t>
      </w:r>
      <w:r>
        <w:rPr>
          <w:lang w:val="en-GB"/>
        </w:rPr>
        <w:t xml:space="preserve">kutuma </w:t>
      </w:r>
      <w:r w:rsidR="005B39B7">
        <w:rPr>
          <w:lang w:val="en-GB"/>
        </w:rPr>
        <w:t>maombi ya</w:t>
      </w:r>
      <w:r w:rsidR="00552CC2">
        <w:rPr>
          <w:lang w:val="en-GB"/>
        </w:rPr>
        <w:t xml:space="preserve"> mradi w</w:t>
      </w:r>
      <w:r>
        <w:rPr>
          <w:lang w:val="en-GB"/>
        </w:rPr>
        <w:t xml:space="preserve">ako. </w:t>
      </w:r>
      <w:r w:rsidR="00552CC2">
        <w:rPr>
          <w:lang w:val="en-GB"/>
        </w:rPr>
        <w:t>Warsha h</w:t>
      </w:r>
      <w:r>
        <w:rPr>
          <w:lang w:val="en-GB"/>
        </w:rPr>
        <w:t>ii ni kwa hisani tu inayotolewa na UNCDF</w:t>
      </w:r>
      <w:r w:rsidR="00FA72D2">
        <w:rPr>
          <w:lang w:val="en-GB"/>
        </w:rPr>
        <w:t xml:space="preserve"> na kwahiyo unaweza kutuma maombi yako hata bila kushiriki katika warsha</w:t>
      </w:r>
      <w:r>
        <w:rPr>
          <w:lang w:val="en-GB"/>
        </w:rPr>
        <w:t>.</w:t>
      </w:r>
    </w:p>
    <w:p w:rsidR="006317FF" w:rsidRPr="00E44B18" w:rsidRDefault="006317FF" w:rsidP="00C82AFC">
      <w:pPr>
        <w:jc w:val="both"/>
        <w:rPr>
          <w:b/>
          <w:lang w:val="en-GB"/>
        </w:rPr>
      </w:pPr>
    </w:p>
    <w:p w:rsidR="00C82AFC" w:rsidRPr="00E44B18" w:rsidRDefault="005B16B0" w:rsidP="00160007">
      <w:pPr>
        <w:spacing w:after="240"/>
        <w:jc w:val="both"/>
        <w:rPr>
          <w:b/>
          <w:lang w:val="en-GB"/>
        </w:rPr>
      </w:pPr>
      <w:r>
        <w:rPr>
          <w:b/>
          <w:lang w:val="en-GB"/>
        </w:rPr>
        <w:t>Maelekezo ya namna ya kutuma mapendekezo</w:t>
      </w:r>
    </w:p>
    <w:p w:rsidR="00C82AFC" w:rsidRPr="00E44B18" w:rsidRDefault="008C0126" w:rsidP="00C82AFC">
      <w:pPr>
        <w:jc w:val="both"/>
        <w:rPr>
          <w:lang w:val="en-GB"/>
        </w:rPr>
      </w:pPr>
      <w:r>
        <w:rPr>
          <w:lang w:val="en-GB"/>
        </w:rPr>
        <w:t>M</w:t>
      </w:r>
      <w:r w:rsidR="004B6DEB">
        <w:rPr>
          <w:lang w:val="en-GB"/>
        </w:rPr>
        <w:t xml:space="preserve">aombi yaliyokamilika kwa mujibu wa maelekezo ndiyo yatakayopitiwa. Maombi yaliyokamilika yatahusisha </w:t>
      </w:r>
      <w:r w:rsidR="00572D1C">
        <w:rPr>
          <w:lang w:val="en-GB"/>
        </w:rPr>
        <w:t xml:space="preserve">nyaraka zifuatazo </w:t>
      </w:r>
      <w:r w:rsidR="004B6DEB">
        <w:rPr>
          <w:lang w:val="en-GB"/>
        </w:rPr>
        <w:t xml:space="preserve">ambapo mwombaji ni lazima ajaze </w:t>
      </w:r>
      <w:r w:rsidR="00BF6A54">
        <w:rPr>
          <w:lang w:val="en-GB"/>
        </w:rPr>
        <w:t xml:space="preserve">kikamilifu </w:t>
      </w:r>
      <w:r w:rsidR="004B6DEB">
        <w:rPr>
          <w:lang w:val="en-GB"/>
        </w:rPr>
        <w:t>maeneo yote</w:t>
      </w:r>
      <w:r>
        <w:rPr>
          <w:lang w:val="en-GB"/>
        </w:rPr>
        <w:t xml:space="preserve"> fomu ya maombi</w:t>
      </w:r>
      <w:r w:rsidR="004B6DEB">
        <w:rPr>
          <w:lang w:val="en-GB"/>
        </w:rPr>
        <w:t>:</w:t>
      </w:r>
    </w:p>
    <w:p w:rsidR="00147828" w:rsidRPr="00E44B18" w:rsidRDefault="00147828" w:rsidP="00C82AFC">
      <w:pPr>
        <w:jc w:val="both"/>
        <w:rPr>
          <w:lang w:val="en-GB"/>
        </w:rPr>
      </w:pPr>
    </w:p>
    <w:p w:rsidR="00C82AFC" w:rsidRPr="00F025DC" w:rsidRDefault="004B6DEB" w:rsidP="00B55ED9">
      <w:pPr>
        <w:pStyle w:val="ListParagraph"/>
        <w:numPr>
          <w:ilvl w:val="0"/>
          <w:numId w:val="38"/>
        </w:numPr>
        <w:jc w:val="both"/>
        <w:rPr>
          <w:lang w:val="en-GB"/>
        </w:rPr>
      </w:pPr>
      <w:r>
        <w:t xml:space="preserve">Fomu ya Wito wa Kutuma Mapendekezo </w:t>
      </w:r>
      <w:r w:rsidR="00837F21" w:rsidRPr="00E44B18">
        <w:t>(</w:t>
      </w:r>
      <w:r>
        <w:t xml:space="preserve">programu ya </w:t>
      </w:r>
      <w:r w:rsidR="00147828" w:rsidRPr="00E44B18">
        <w:t>Word</w:t>
      </w:r>
      <w:r w:rsidR="00837F21" w:rsidRPr="00E44B18">
        <w:t>)</w:t>
      </w:r>
      <w:r>
        <w:t xml:space="preserve"> ambayo inaweza kupatikana kwenye ukurasa huu</w:t>
      </w:r>
      <w:r w:rsidR="00E9424C" w:rsidRPr="00E44B18">
        <w:t xml:space="preserve"> </w:t>
      </w:r>
      <w:r w:rsidR="00BA4C84">
        <w:t>…………….</w:t>
      </w:r>
    </w:p>
    <w:p w:rsidR="00F025DC" w:rsidRPr="00BA4C84" w:rsidRDefault="00F025DC" w:rsidP="00B55ED9">
      <w:pPr>
        <w:pStyle w:val="ListParagraph"/>
        <w:numPr>
          <w:ilvl w:val="0"/>
          <w:numId w:val="38"/>
        </w:numPr>
        <w:jc w:val="both"/>
        <w:rPr>
          <w:lang w:val="en-GB"/>
        </w:rPr>
      </w:pPr>
      <w:r>
        <w:t>Nakala ya leseni ya biashara au uthibitisho wowote unaoonyesha</w:t>
      </w:r>
      <w:r w:rsidR="00572D1C">
        <w:t xml:space="preserve"> kuwa mchakato wa kusajili biashara unaendelea. </w:t>
      </w:r>
      <w:r>
        <w:t xml:space="preserve"> </w:t>
      </w:r>
    </w:p>
    <w:p w:rsidR="00BA4C84" w:rsidRPr="00BA4C84" w:rsidRDefault="00BA4C84" w:rsidP="00BA4C84">
      <w:pPr>
        <w:pStyle w:val="ListParagraph"/>
        <w:ind w:left="780"/>
        <w:jc w:val="both"/>
        <w:rPr>
          <w:lang w:val="en-GB"/>
        </w:rPr>
      </w:pPr>
    </w:p>
    <w:p w:rsidR="008F2519" w:rsidRPr="00E44B18" w:rsidRDefault="004B6DEB" w:rsidP="00147828">
      <w:pPr>
        <w:autoSpaceDE w:val="0"/>
        <w:autoSpaceDN w:val="0"/>
        <w:adjustRightInd w:val="0"/>
        <w:jc w:val="both"/>
      </w:pPr>
      <w:r>
        <w:t xml:space="preserve">Nyaraka nyingine za ziada ni lazima zitumwe tofauti. </w:t>
      </w:r>
    </w:p>
    <w:p w:rsidR="00572D1C" w:rsidRDefault="00572D1C" w:rsidP="00147828">
      <w:pPr>
        <w:autoSpaceDE w:val="0"/>
        <w:autoSpaceDN w:val="0"/>
        <w:adjustRightInd w:val="0"/>
        <w:jc w:val="both"/>
      </w:pPr>
    </w:p>
    <w:p w:rsidR="00147828" w:rsidRPr="00E44B18" w:rsidRDefault="00572D1C" w:rsidP="00147828">
      <w:pPr>
        <w:autoSpaceDE w:val="0"/>
        <w:autoSpaceDN w:val="0"/>
        <w:adjustRightInd w:val="0"/>
        <w:jc w:val="both"/>
      </w:pPr>
      <w:r>
        <w:t xml:space="preserve">Nyaraka hizi za </w:t>
      </w:r>
      <w:r w:rsidR="004B6DEB">
        <w:t xml:space="preserve">maombi </w:t>
      </w:r>
      <w:r w:rsidR="004B6DEB">
        <w:rPr>
          <w:b/>
        </w:rPr>
        <w:t>ziwasilishwe</w:t>
      </w:r>
      <w:r w:rsidR="004B6DEB">
        <w:t xml:space="preserve"> katika muundo wake wa asili pamoja na nyaraka nyingine za nyongeza kwenda kwa </w:t>
      </w:r>
      <w:r w:rsidR="00BF6A54">
        <w:t>anwani ya</w:t>
      </w:r>
      <w:r w:rsidR="004B6DEB">
        <w:t xml:space="preserve">: </w:t>
      </w:r>
      <w:hyperlink r:id="rId10" w:history="1">
        <w:r w:rsidRPr="00DA46E0">
          <w:rPr>
            <w:rStyle w:val="Hyperlink"/>
            <w:i/>
            <w:lang w:val="en-GB"/>
          </w:rPr>
          <w:t>global.ield@uncdf.org</w:t>
        </w:r>
      </w:hyperlink>
      <w:r w:rsidR="00147828" w:rsidRPr="00E44B18">
        <w:t xml:space="preserve">. </w:t>
      </w:r>
      <w:r w:rsidR="00AE5EB0">
        <w:t xml:space="preserve">Ukubwa wa barua </w:t>
      </w:r>
      <w:r w:rsidR="00AE5EB0">
        <w:lastRenderedPageBreak/>
        <w:t xml:space="preserve">pepe usizidi MB 10. Viambatanisho vyote vitumwe katika </w:t>
      </w:r>
      <w:r w:rsidR="008C0126">
        <w:t>barua pepe tofauti</w:t>
      </w:r>
      <w:r w:rsidR="00AE5EB0">
        <w:t xml:space="preserve">. </w:t>
      </w:r>
      <w:r w:rsidR="00ED7FDE">
        <w:t xml:space="preserve">Zingatia kwamba kila </w:t>
      </w:r>
      <w:r w:rsidR="004B6DEB">
        <w:t xml:space="preserve">ombi </w:t>
      </w:r>
      <w:r w:rsidR="00ED7FDE">
        <w:t xml:space="preserve">kuwa na </w:t>
      </w:r>
      <w:r w:rsidR="004B6DEB">
        <w:t xml:space="preserve">pendekezo </w:t>
      </w:r>
      <w:r w:rsidR="00ED7FDE">
        <w:t>moja tu la mradi</w:t>
      </w:r>
      <w:r w:rsidR="004B6DEB">
        <w:t>.</w:t>
      </w:r>
      <w:r w:rsidR="00147828" w:rsidRPr="00E44B18">
        <w:t xml:space="preserve"> </w:t>
      </w:r>
      <w:r w:rsidR="006D2F3A">
        <w:t xml:space="preserve">Tafadhali tuma maombi yako katika </w:t>
      </w:r>
      <w:r w:rsidR="006D2F3A" w:rsidRPr="006D2F3A">
        <w:rPr>
          <w:i/>
        </w:rPr>
        <w:t>zipped file</w:t>
      </w:r>
      <w:r w:rsidR="006D2F3A">
        <w:t xml:space="preserve"> kwani maombi yako yakizidi MB 10 hayatatufikia. </w:t>
      </w:r>
      <w:r w:rsidR="00946BD4" w:rsidRPr="00E44B18">
        <w:t xml:space="preserve"> </w:t>
      </w:r>
    </w:p>
    <w:p w:rsidR="006875CD" w:rsidRPr="00E44B18" w:rsidRDefault="006875CD" w:rsidP="00147828">
      <w:pPr>
        <w:autoSpaceDE w:val="0"/>
        <w:autoSpaceDN w:val="0"/>
        <w:adjustRightInd w:val="0"/>
        <w:jc w:val="both"/>
      </w:pPr>
    </w:p>
    <w:p w:rsidR="00147828" w:rsidRPr="00E44B18" w:rsidRDefault="004B6DEB" w:rsidP="00C82AFC">
      <w:pPr>
        <w:jc w:val="both"/>
        <w:rPr>
          <w:lang w:val="en-GB"/>
        </w:rPr>
      </w:pPr>
      <w:r w:rsidRPr="006D2F3A">
        <w:rPr>
          <w:b/>
          <w:lang w:val="en-GB"/>
        </w:rPr>
        <w:t>Lugha itakayotumika katika ma</w:t>
      </w:r>
      <w:r w:rsidR="006D2F3A">
        <w:rPr>
          <w:b/>
          <w:lang w:val="en-GB"/>
        </w:rPr>
        <w:t>ombi</w:t>
      </w:r>
      <w:r w:rsidR="00147828" w:rsidRPr="006D2F3A">
        <w:rPr>
          <w:b/>
          <w:lang w:val="en-GB"/>
        </w:rPr>
        <w:t>:</w:t>
      </w:r>
      <w:r w:rsidR="00147828" w:rsidRPr="00E44B18">
        <w:rPr>
          <w:b/>
          <w:i/>
          <w:lang w:val="en-GB"/>
        </w:rPr>
        <w:t xml:space="preserve"> </w:t>
      </w:r>
      <w:r>
        <w:rPr>
          <w:lang w:val="en-GB"/>
        </w:rPr>
        <w:t>Ma</w:t>
      </w:r>
      <w:r w:rsidR="006D2F3A">
        <w:rPr>
          <w:lang w:val="en-GB"/>
        </w:rPr>
        <w:t xml:space="preserve">ombi yote </w:t>
      </w:r>
      <w:r>
        <w:rPr>
          <w:lang w:val="en-GB"/>
        </w:rPr>
        <w:t xml:space="preserve">yaandaliwe kwa </w:t>
      </w:r>
      <w:r w:rsidR="00BF6A54">
        <w:rPr>
          <w:lang w:val="en-GB"/>
        </w:rPr>
        <w:t xml:space="preserve">lugha ya </w:t>
      </w:r>
      <w:r w:rsidRPr="00D010F4">
        <w:rPr>
          <w:b/>
          <w:lang w:val="en-GB"/>
        </w:rPr>
        <w:t>Kiingereza</w:t>
      </w:r>
      <w:r w:rsidR="00BF6A54">
        <w:rPr>
          <w:lang w:val="en-GB"/>
        </w:rPr>
        <w:t xml:space="preserve">. </w:t>
      </w:r>
      <w:r>
        <w:rPr>
          <w:lang w:val="en-GB"/>
        </w:rPr>
        <w:t xml:space="preserve"> </w:t>
      </w:r>
    </w:p>
    <w:p w:rsidR="00147828" w:rsidRPr="00E44B18" w:rsidRDefault="00147828" w:rsidP="00C82AFC">
      <w:pPr>
        <w:jc w:val="both"/>
        <w:rPr>
          <w:lang w:val="en-GB"/>
        </w:rPr>
      </w:pPr>
    </w:p>
    <w:p w:rsidR="00602458" w:rsidRPr="00E44B18" w:rsidRDefault="004B6DEB" w:rsidP="00C82AFC">
      <w:pPr>
        <w:jc w:val="both"/>
        <w:rPr>
          <w:lang w:val="en-GB"/>
        </w:rPr>
      </w:pPr>
      <w:r w:rsidRPr="006D2F3A">
        <w:rPr>
          <w:b/>
          <w:lang w:val="en-GB"/>
        </w:rPr>
        <w:t>Tarehe ya mwisho ya kupokea maombi</w:t>
      </w:r>
      <w:r w:rsidR="00147828" w:rsidRPr="006D2F3A">
        <w:rPr>
          <w:b/>
          <w:lang w:val="en-GB"/>
        </w:rPr>
        <w:t>:</w:t>
      </w:r>
      <w:r w:rsidR="00147828" w:rsidRPr="00E44B18">
        <w:rPr>
          <w:lang w:val="en-GB"/>
        </w:rPr>
        <w:t xml:space="preserve"> </w:t>
      </w:r>
      <w:r w:rsidR="00EC7D78" w:rsidRPr="00E44B18">
        <w:rPr>
          <w:lang w:val="en-GB"/>
        </w:rPr>
        <w:t>T</w:t>
      </w:r>
      <w:r>
        <w:rPr>
          <w:lang w:val="en-GB"/>
        </w:rPr>
        <w:t xml:space="preserve">arehe ya mwisho ya kupokea maombi </w:t>
      </w:r>
      <w:r w:rsidR="00767A60">
        <w:rPr>
          <w:lang w:val="en-GB"/>
        </w:rPr>
        <w:t>ni Jumatatu</w:t>
      </w:r>
      <w:r w:rsidR="006D2F3A">
        <w:rPr>
          <w:lang w:val="en-GB"/>
        </w:rPr>
        <w:t xml:space="preserve"> </w:t>
      </w:r>
      <w:r>
        <w:rPr>
          <w:lang w:val="en-GB"/>
        </w:rPr>
        <w:t>Septemba 2</w:t>
      </w:r>
      <w:r w:rsidR="00767A60">
        <w:rPr>
          <w:lang w:val="en-GB"/>
        </w:rPr>
        <w:t>4</w:t>
      </w:r>
      <w:r>
        <w:rPr>
          <w:lang w:val="en-GB"/>
        </w:rPr>
        <w:t>, 201</w:t>
      </w:r>
      <w:r w:rsidR="006D2F3A">
        <w:rPr>
          <w:lang w:val="en-GB"/>
        </w:rPr>
        <w:t>8</w:t>
      </w:r>
      <w:r>
        <w:rPr>
          <w:lang w:val="en-GB"/>
        </w:rPr>
        <w:t xml:space="preserve">. </w:t>
      </w:r>
    </w:p>
    <w:p w:rsidR="009645F1" w:rsidRPr="00E44B18" w:rsidRDefault="009645F1" w:rsidP="00C82AFC">
      <w:pPr>
        <w:jc w:val="both"/>
        <w:rPr>
          <w:lang w:val="en-GB"/>
        </w:rPr>
      </w:pPr>
    </w:p>
    <w:p w:rsidR="00E34502" w:rsidRDefault="004B6DEB" w:rsidP="00C82AFC">
      <w:pPr>
        <w:jc w:val="both"/>
        <w:rPr>
          <w:lang w:val="en-GB"/>
        </w:rPr>
      </w:pPr>
      <w:r w:rsidRPr="006D2F3A">
        <w:rPr>
          <w:b/>
          <w:lang w:val="en-GB"/>
        </w:rPr>
        <w:t>Tafadhali zingatia</w:t>
      </w:r>
      <w:r w:rsidR="006875CD" w:rsidRPr="006D2F3A">
        <w:rPr>
          <w:b/>
          <w:lang w:val="en-GB"/>
        </w:rPr>
        <w:t>:</w:t>
      </w:r>
      <w:r w:rsidR="00B4682D">
        <w:rPr>
          <w:lang w:val="en-GB"/>
        </w:rPr>
        <w:t xml:space="preserve"> Waombaji ambao hawatatum</w:t>
      </w:r>
      <w:r w:rsidR="00BF6A54">
        <w:rPr>
          <w:lang w:val="en-GB"/>
        </w:rPr>
        <w:t>i</w:t>
      </w:r>
      <w:r w:rsidR="00B4682D">
        <w:rPr>
          <w:lang w:val="en-GB"/>
        </w:rPr>
        <w:t>a</w:t>
      </w:r>
      <w:r w:rsidR="00BF6A54">
        <w:rPr>
          <w:lang w:val="en-GB"/>
        </w:rPr>
        <w:t xml:space="preserve"> </w:t>
      </w:r>
      <w:r w:rsidR="001534B6">
        <w:rPr>
          <w:lang w:val="en-GB"/>
        </w:rPr>
        <w:t>fomu katika</w:t>
      </w:r>
      <w:r w:rsidR="00CA4F7D">
        <w:rPr>
          <w:lang w:val="en-GB"/>
        </w:rPr>
        <w:t xml:space="preserve"> kuwasilisha </w:t>
      </w:r>
      <w:r w:rsidR="00B4682D">
        <w:rPr>
          <w:lang w:val="en-GB"/>
        </w:rPr>
        <w:t xml:space="preserve">maombi </w:t>
      </w:r>
      <w:r w:rsidR="001534B6">
        <w:rPr>
          <w:lang w:val="en-GB"/>
        </w:rPr>
        <w:t>yao ndani ya muda uliopangwa</w:t>
      </w:r>
      <w:r w:rsidR="00CA4F7D">
        <w:rPr>
          <w:lang w:val="en-GB"/>
        </w:rPr>
        <w:t xml:space="preserve">, basi maombi hayo </w:t>
      </w:r>
      <w:r w:rsidR="00B4682D">
        <w:rPr>
          <w:lang w:val="en-GB"/>
        </w:rPr>
        <w:t xml:space="preserve">hayatafanyiwa </w:t>
      </w:r>
      <w:r w:rsidR="00CA4F7D">
        <w:rPr>
          <w:lang w:val="en-GB"/>
        </w:rPr>
        <w:t>kazi. W</w:t>
      </w:r>
      <w:r w:rsidR="00B4682D">
        <w:rPr>
          <w:lang w:val="en-GB"/>
        </w:rPr>
        <w:t>aombaji wa</w:t>
      </w:r>
      <w:r w:rsidR="00CA4F7D">
        <w:rPr>
          <w:lang w:val="en-GB"/>
        </w:rPr>
        <w:t>takao</w:t>
      </w:r>
      <w:r w:rsidR="00B4682D">
        <w:rPr>
          <w:lang w:val="en-GB"/>
        </w:rPr>
        <w:t xml:space="preserve">fuzu tu </w:t>
      </w:r>
      <w:r w:rsidR="00CA4F7D">
        <w:rPr>
          <w:lang w:val="en-GB"/>
        </w:rPr>
        <w:t xml:space="preserve">hatua ya awali </w:t>
      </w:r>
      <w:r w:rsidR="00B4682D">
        <w:rPr>
          <w:lang w:val="en-GB"/>
        </w:rPr>
        <w:t>ndio watakaop</w:t>
      </w:r>
      <w:r w:rsidR="00CA4F7D">
        <w:rPr>
          <w:lang w:val="en-GB"/>
        </w:rPr>
        <w:t>ewa</w:t>
      </w:r>
      <w:r w:rsidR="00B4682D">
        <w:rPr>
          <w:lang w:val="en-GB"/>
        </w:rPr>
        <w:t xml:space="preserve"> majibu </w:t>
      </w:r>
      <w:r w:rsidR="00CA4F7D">
        <w:rPr>
          <w:lang w:val="en-GB"/>
        </w:rPr>
        <w:t xml:space="preserve">ya maombi yao </w:t>
      </w:r>
      <w:r w:rsidR="00B4682D">
        <w:rPr>
          <w:lang w:val="en-GB"/>
        </w:rPr>
        <w:t>ndani ya majuma 3 baada ya tarehe ya mwisho</w:t>
      </w:r>
      <w:r w:rsidR="00CA4F7D">
        <w:rPr>
          <w:lang w:val="en-GB"/>
        </w:rPr>
        <w:t xml:space="preserve"> ya maombi</w:t>
      </w:r>
      <w:r w:rsidR="00B4682D">
        <w:rPr>
          <w:lang w:val="en-GB"/>
        </w:rPr>
        <w:t xml:space="preserve">. </w:t>
      </w:r>
      <w:r w:rsidR="00CA4F7D">
        <w:rPr>
          <w:lang w:val="en-GB"/>
        </w:rPr>
        <w:t>Hivyo basi, w</w:t>
      </w:r>
      <w:r w:rsidR="00B4682D">
        <w:rPr>
          <w:lang w:val="en-GB"/>
        </w:rPr>
        <w:t xml:space="preserve">ale waombaji ambao hawatapata majibu </w:t>
      </w:r>
      <w:r w:rsidR="00CA4F7D">
        <w:rPr>
          <w:lang w:val="en-GB"/>
        </w:rPr>
        <w:t xml:space="preserve">ndani ya muda huo </w:t>
      </w:r>
      <w:r w:rsidR="00B4682D">
        <w:rPr>
          <w:lang w:val="en-GB"/>
        </w:rPr>
        <w:t>wajue kuwa maombi yao hayakufanikiwa.</w:t>
      </w:r>
    </w:p>
    <w:p w:rsidR="00664AA5" w:rsidRDefault="00664AA5" w:rsidP="00C82AFC">
      <w:pPr>
        <w:jc w:val="both"/>
        <w:rPr>
          <w:lang w:val="en-GB"/>
        </w:rPr>
      </w:pPr>
    </w:p>
    <w:p w:rsidR="00664AA5" w:rsidRDefault="00664AA5" w:rsidP="00C82AFC">
      <w:pPr>
        <w:jc w:val="both"/>
        <w:rPr>
          <w:b/>
          <w:lang w:val="en-GB"/>
        </w:rPr>
      </w:pPr>
      <w:r>
        <w:rPr>
          <w:lang w:val="en-GB"/>
        </w:rPr>
        <w:t>Kwa taarifa zaidi tafadhali wasiliana na:</w:t>
      </w:r>
      <w:r w:rsidRPr="00664AA5">
        <w:rPr>
          <w:b/>
          <w:lang w:val="en-GB"/>
        </w:rPr>
        <w:t xml:space="preserve"> </w:t>
      </w:r>
    </w:p>
    <w:p w:rsidR="00664AA5" w:rsidRDefault="00664AA5" w:rsidP="00C82AFC">
      <w:pPr>
        <w:jc w:val="both"/>
        <w:rPr>
          <w:lang w:val="en-GB"/>
        </w:rPr>
      </w:pPr>
      <w:r w:rsidRPr="001745C2">
        <w:rPr>
          <w:b/>
          <w:lang w:val="en-GB"/>
        </w:rPr>
        <w:t>Samweli Kilua|</w:t>
      </w:r>
      <w:hyperlink r:id="rId11" w:history="1">
        <w:r w:rsidRPr="001745C2">
          <w:rPr>
            <w:rStyle w:val="Hyperlink"/>
            <w:lang w:val="en-GB"/>
          </w:rPr>
          <w:t>samweli.kilua@uncdf.org</w:t>
        </w:r>
      </w:hyperlink>
      <w:r w:rsidRPr="001745C2">
        <w:rPr>
          <w:b/>
          <w:lang w:val="en-GB"/>
        </w:rPr>
        <w:t>|+255 754 649</w:t>
      </w:r>
      <w:r>
        <w:rPr>
          <w:b/>
          <w:lang w:val="en-GB"/>
        </w:rPr>
        <w:t xml:space="preserve"> </w:t>
      </w:r>
      <w:r w:rsidRPr="001745C2">
        <w:rPr>
          <w:b/>
          <w:lang w:val="en-GB"/>
        </w:rPr>
        <w:t>411</w:t>
      </w:r>
    </w:p>
    <w:p w:rsidR="00664AA5" w:rsidRPr="00B20824" w:rsidRDefault="00664AA5" w:rsidP="00C82AFC">
      <w:pPr>
        <w:jc w:val="both"/>
        <w:rPr>
          <w:color w:val="002060"/>
          <w:lang w:val="en-GB"/>
        </w:rPr>
      </w:pPr>
    </w:p>
    <w:sectPr w:rsidR="00664AA5" w:rsidRPr="00B20824" w:rsidSect="00395B00">
      <w:footerReference w:type="default" r:id="rId12"/>
      <w:headerReference w:type="first" r:id="rId13"/>
      <w:footerReference w:type="first" r:id="rId14"/>
      <w:pgSz w:w="12240" w:h="15840" w:code="1"/>
      <w:pgMar w:top="1701" w:right="1797" w:bottom="709" w:left="1797" w:header="990" w:footer="125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2B0" w:rsidRDefault="007962B0">
      <w:r>
        <w:separator/>
      </w:r>
    </w:p>
  </w:endnote>
  <w:endnote w:type="continuationSeparator" w:id="0">
    <w:p w:rsidR="007962B0" w:rsidRDefault="0079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yriad Pro">
    <w:altName w:val="Corbel"/>
    <w:charset w:val="00"/>
    <w:family w:val="auto"/>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3257382"/>
      <w:docPartObj>
        <w:docPartGallery w:val="Page Numbers (Bottom of Page)"/>
        <w:docPartUnique/>
      </w:docPartObj>
    </w:sdtPr>
    <w:sdtEndPr>
      <w:rPr>
        <w:noProof/>
      </w:rPr>
    </w:sdtEndPr>
    <w:sdtContent>
      <w:p w:rsidR="00260A61" w:rsidRDefault="00260A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60A61" w:rsidRDefault="00260A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FC9" w:rsidRPr="00235BB5" w:rsidRDefault="00640FC9" w:rsidP="00235BB5">
    <w:pPr>
      <w:pStyle w:val="Footer"/>
      <w:rPr>
        <w:szCs w:val="18"/>
      </w:rPr>
    </w:pPr>
    <w:r>
      <w:rPr>
        <w:noProof/>
        <w:szCs w:val="18"/>
      </w:rPr>
      <mc:AlternateContent>
        <mc:Choice Requires="wps">
          <w:drawing>
            <wp:anchor distT="0" distB="0" distL="114300" distR="114300" simplePos="0" relativeHeight="251657728" behindDoc="0" locked="0" layoutInCell="1" allowOverlap="1" wp14:anchorId="6AA49A01" wp14:editId="569FA156">
              <wp:simplePos x="0" y="0"/>
              <wp:positionH relativeFrom="column">
                <wp:posOffset>-93345</wp:posOffset>
              </wp:positionH>
              <wp:positionV relativeFrom="page">
                <wp:posOffset>9239251</wp:posOffset>
              </wp:positionV>
              <wp:extent cx="6410325" cy="4191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4191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640FC9" w:rsidRPr="00AF4450" w:rsidRDefault="00640FC9" w:rsidP="00235BB5">
                          <w:pPr>
                            <w:rPr>
                              <w:rFonts w:ascii="Myriad Pro" w:hAnsi="Myriad Pro"/>
                              <w:b/>
                              <w:color w:val="2A3990"/>
                              <w:sz w:val="18"/>
                              <w:szCs w:val="18"/>
                            </w:rPr>
                          </w:pPr>
                          <w:r w:rsidRPr="00AF4450">
                            <w:rPr>
                              <w:rFonts w:ascii="Myriad Pro" w:hAnsi="Myriad Pro"/>
                              <w:b/>
                              <w:color w:val="2A3990"/>
                              <w:sz w:val="18"/>
                              <w:szCs w:val="18"/>
                            </w:rPr>
                            <w:t>UN Capital Development Fund</w:t>
                          </w:r>
                        </w:p>
                        <w:p w:rsidR="00640FC9" w:rsidRPr="00AF4450" w:rsidRDefault="00F8275E" w:rsidP="00235BB5">
                          <w:pPr>
                            <w:rPr>
                              <w:rFonts w:ascii="Myriad Pro" w:hAnsi="Myriad Pro"/>
                              <w:sz w:val="18"/>
                              <w:szCs w:val="18"/>
                            </w:rPr>
                          </w:pPr>
                          <w:r>
                            <w:rPr>
                              <w:rFonts w:ascii="Myriad Pro" w:hAnsi="Myriad Pro"/>
                              <w:sz w:val="18"/>
                              <w:szCs w:val="18"/>
                            </w:rPr>
                            <w:t>Kitalu Na.</w:t>
                          </w:r>
                          <w:r w:rsidR="00640FC9">
                            <w:rPr>
                              <w:rFonts w:ascii="Myriad Pro" w:hAnsi="Myriad Pro"/>
                              <w:sz w:val="18"/>
                              <w:szCs w:val="18"/>
                            </w:rPr>
                            <w:t xml:space="preserve"> 421</w:t>
                          </w:r>
                          <w:r>
                            <w:rPr>
                              <w:rFonts w:ascii="Myriad Pro" w:hAnsi="Myriad Pro"/>
                              <w:sz w:val="18"/>
                              <w:szCs w:val="18"/>
                            </w:rPr>
                            <w:t xml:space="preserve"> Mtaa wa</w:t>
                          </w:r>
                          <w:r w:rsidR="00640FC9">
                            <w:rPr>
                              <w:rFonts w:ascii="Myriad Pro" w:hAnsi="Myriad Pro"/>
                              <w:sz w:val="18"/>
                              <w:szCs w:val="18"/>
                            </w:rPr>
                            <w:t xml:space="preserve"> Mahando</w:t>
                          </w:r>
                          <w:r w:rsidR="00640FC9" w:rsidRPr="00AF4450">
                            <w:rPr>
                              <w:rFonts w:ascii="Myriad Pro" w:hAnsi="Myriad Pro"/>
                              <w:sz w:val="18"/>
                              <w:szCs w:val="18"/>
                            </w:rPr>
                            <w:t>,</w:t>
                          </w:r>
                          <w:r w:rsidR="00640FC9">
                            <w:rPr>
                              <w:rFonts w:ascii="Myriad Pro" w:hAnsi="Myriad Pro"/>
                              <w:sz w:val="18"/>
                              <w:szCs w:val="18"/>
                            </w:rPr>
                            <w:t xml:space="preserve"> Masaki,</w:t>
                          </w:r>
                          <w:r>
                            <w:rPr>
                              <w:rFonts w:ascii="Myriad Pro" w:hAnsi="Myriad Pro"/>
                              <w:sz w:val="18"/>
                              <w:szCs w:val="18"/>
                            </w:rPr>
                            <w:t xml:space="preserve"> S.L.P.</w:t>
                          </w:r>
                          <w:r w:rsidR="00106556">
                            <w:rPr>
                              <w:rFonts w:ascii="Myriad Pro" w:hAnsi="Myriad Pro"/>
                              <w:sz w:val="18"/>
                              <w:szCs w:val="18"/>
                            </w:rPr>
                            <w:t xml:space="preserve"> 9182, </w:t>
                          </w:r>
                          <w:r w:rsidR="00640FC9">
                            <w:rPr>
                              <w:rFonts w:ascii="Myriad Pro" w:hAnsi="Myriad Pro"/>
                              <w:sz w:val="18"/>
                              <w:szCs w:val="18"/>
                            </w:rPr>
                            <w:t>Dar es Salaam, Tanzania   |</w:t>
                          </w:r>
                          <w:r w:rsidR="00744AB6">
                            <w:rPr>
                              <w:rFonts w:ascii="Myriad Pro" w:hAnsi="Myriad Pro"/>
                              <w:sz w:val="18"/>
                              <w:szCs w:val="18"/>
                            </w:rPr>
                            <w:t xml:space="preserve"> </w:t>
                          </w:r>
                          <w:r>
                            <w:rPr>
                              <w:rFonts w:ascii="Myriad Pro" w:hAnsi="Myriad Pro"/>
                              <w:sz w:val="18"/>
                              <w:szCs w:val="18"/>
                            </w:rPr>
                            <w:t>Simu</w:t>
                          </w:r>
                          <w:r w:rsidR="00640FC9" w:rsidRPr="00AF4450">
                            <w:rPr>
                              <w:rFonts w:ascii="Myriad Pro" w:hAnsi="Myriad Pro"/>
                              <w:sz w:val="18"/>
                              <w:szCs w:val="18"/>
                            </w:rPr>
                            <w:t xml:space="preserve">: </w:t>
                          </w:r>
                          <w:r w:rsidR="00640FC9">
                            <w:rPr>
                              <w:rFonts w:ascii="Myriad Pro" w:hAnsi="Myriad Pro"/>
                              <w:sz w:val="18"/>
                              <w:szCs w:val="18"/>
                            </w:rPr>
                            <w:t>(+255) 07</w:t>
                          </w:r>
                          <w:r w:rsidR="00106556">
                            <w:rPr>
                              <w:rFonts w:ascii="Myriad Pro" w:hAnsi="Myriad Pro"/>
                              <w:sz w:val="18"/>
                              <w:szCs w:val="18"/>
                            </w:rPr>
                            <w:t>39</w:t>
                          </w:r>
                          <w:r w:rsidR="00640FC9">
                            <w:rPr>
                              <w:rFonts w:ascii="Myriad Pro" w:hAnsi="Myriad Pro"/>
                              <w:sz w:val="18"/>
                              <w:szCs w:val="18"/>
                            </w:rPr>
                            <w:t xml:space="preserve"> </w:t>
                          </w:r>
                          <w:r w:rsidR="00106556">
                            <w:rPr>
                              <w:rFonts w:ascii="Myriad Pro" w:hAnsi="Myriad Pro"/>
                              <w:sz w:val="18"/>
                              <w:szCs w:val="18"/>
                            </w:rPr>
                            <w:t>217</w:t>
                          </w:r>
                          <w:r w:rsidR="00640FC9">
                            <w:rPr>
                              <w:rFonts w:ascii="Myriad Pro" w:hAnsi="Myriad Pro"/>
                              <w:sz w:val="18"/>
                              <w:szCs w:val="18"/>
                            </w:rPr>
                            <w:t xml:space="preserve"> 5</w:t>
                          </w:r>
                          <w:r w:rsidR="00106556">
                            <w:rPr>
                              <w:rFonts w:ascii="Myriad Pro" w:hAnsi="Myriad Pro"/>
                              <w:sz w:val="18"/>
                              <w:szCs w:val="18"/>
                            </w:rPr>
                            <w:t xml:space="preserve">74 | </w:t>
                          </w:r>
                          <w:hyperlink r:id="rId1" w:history="1">
                            <w:r w:rsidR="00640FC9" w:rsidRPr="00662FFF">
                              <w:rPr>
                                <w:rStyle w:val="Hyperlink"/>
                                <w:rFonts w:ascii="Myriad Pro" w:hAnsi="Myriad Pro"/>
                                <w:sz w:val="18"/>
                                <w:szCs w:val="18"/>
                              </w:rPr>
                              <w:t>www.uncdf.org</w:t>
                            </w:r>
                          </w:hyperlink>
                          <w:r w:rsidR="00640FC9">
                            <w:rPr>
                              <w:rFonts w:ascii="Myriad Pro" w:hAnsi="Myriad Pro"/>
                              <w:sz w:val="18"/>
                              <w:szCs w:val="18"/>
                            </w:rPr>
                            <w:t xml:space="preserve"> </w:t>
                          </w:r>
                          <w:r w:rsidR="00640FC9" w:rsidRPr="00AF4450">
                            <w:rPr>
                              <w:rFonts w:ascii="Myriad Pro" w:hAnsi="Myriad Pro"/>
                              <w:sz w:val="18"/>
                              <w:szCs w:val="18"/>
                            </w:rPr>
                            <w:t xml:space="preserve"> </w:t>
                          </w:r>
                        </w:p>
                        <w:p w:rsidR="00640FC9" w:rsidRPr="00AF4450" w:rsidRDefault="00640FC9" w:rsidP="00235BB5">
                          <w:pPr>
                            <w:rPr>
                              <w:rFonts w:ascii="Myriad Pro" w:hAnsi="Myriad Pro"/>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A49A01" id="_x0000_t202" coordsize="21600,21600" o:spt="202" path="m,l,21600r21600,l21600,xe">
              <v:stroke joinstyle="miter"/>
              <v:path gradientshapeok="t" o:connecttype="rect"/>
            </v:shapetype>
            <v:shape id="Text Box 2" o:spid="_x0000_s1026" type="#_x0000_t202" style="position:absolute;margin-left:-7.35pt;margin-top:727.5pt;width:504.75pt;height: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" filled="f" stroked="f">
              <v:textbox>
                <w:txbxContent>
                  <w:p w:rsidR="00640FC9" w:rsidRPr="00AF4450" w:rsidRDefault="00640FC9" w:rsidP="00235BB5">
                    <w:pPr>
                      <w:rPr>
                        <w:rFonts w:ascii="Myriad Pro" w:hAnsi="Myriad Pro"/>
                        <w:b/>
                        <w:color w:val="2A3990"/>
                        <w:sz w:val="18"/>
                        <w:szCs w:val="18"/>
                      </w:rPr>
                    </w:pPr>
                    <w:r w:rsidRPr="00AF4450">
                      <w:rPr>
                        <w:rFonts w:ascii="Myriad Pro" w:hAnsi="Myriad Pro"/>
                        <w:b/>
                        <w:color w:val="2A3990"/>
                        <w:sz w:val="18"/>
                        <w:szCs w:val="18"/>
                      </w:rPr>
                      <w:t>UN Capital Development Fund</w:t>
                    </w:r>
                  </w:p>
                  <w:p w:rsidR="00640FC9" w:rsidRPr="00AF4450" w:rsidRDefault="00F8275E" w:rsidP="00235BB5">
                    <w:pPr>
                      <w:rPr>
                        <w:rFonts w:ascii="Myriad Pro" w:hAnsi="Myriad Pro"/>
                        <w:sz w:val="18"/>
                        <w:szCs w:val="18"/>
                      </w:rPr>
                    </w:pPr>
                    <w:r>
                      <w:rPr>
                        <w:rFonts w:ascii="Myriad Pro" w:hAnsi="Myriad Pro"/>
                        <w:sz w:val="18"/>
                        <w:szCs w:val="18"/>
                      </w:rPr>
                      <w:t>Kitalu Na.</w:t>
                    </w:r>
                    <w:r w:rsidR="00640FC9">
                      <w:rPr>
                        <w:rFonts w:ascii="Myriad Pro" w:hAnsi="Myriad Pro"/>
                        <w:sz w:val="18"/>
                        <w:szCs w:val="18"/>
                      </w:rPr>
                      <w:t xml:space="preserve"> 421</w:t>
                    </w:r>
                    <w:r>
                      <w:rPr>
                        <w:rFonts w:ascii="Myriad Pro" w:hAnsi="Myriad Pro"/>
                        <w:sz w:val="18"/>
                        <w:szCs w:val="18"/>
                      </w:rPr>
                      <w:t xml:space="preserve"> Mtaa wa</w:t>
                    </w:r>
                    <w:r w:rsidR="00640FC9">
                      <w:rPr>
                        <w:rFonts w:ascii="Myriad Pro" w:hAnsi="Myriad Pro"/>
                        <w:sz w:val="18"/>
                        <w:szCs w:val="18"/>
                      </w:rPr>
                      <w:t xml:space="preserve"> Mahando</w:t>
                    </w:r>
                    <w:r w:rsidR="00640FC9" w:rsidRPr="00AF4450">
                      <w:rPr>
                        <w:rFonts w:ascii="Myriad Pro" w:hAnsi="Myriad Pro"/>
                        <w:sz w:val="18"/>
                        <w:szCs w:val="18"/>
                      </w:rPr>
                      <w:t>,</w:t>
                    </w:r>
                    <w:r w:rsidR="00640FC9">
                      <w:rPr>
                        <w:rFonts w:ascii="Myriad Pro" w:hAnsi="Myriad Pro"/>
                        <w:sz w:val="18"/>
                        <w:szCs w:val="18"/>
                      </w:rPr>
                      <w:t xml:space="preserve"> Masaki,</w:t>
                    </w:r>
                    <w:r>
                      <w:rPr>
                        <w:rFonts w:ascii="Myriad Pro" w:hAnsi="Myriad Pro"/>
                        <w:sz w:val="18"/>
                        <w:szCs w:val="18"/>
                      </w:rPr>
                      <w:t xml:space="preserve"> S.L.P.</w:t>
                    </w:r>
                    <w:r w:rsidR="00106556">
                      <w:rPr>
                        <w:rFonts w:ascii="Myriad Pro" w:hAnsi="Myriad Pro"/>
                        <w:sz w:val="18"/>
                        <w:szCs w:val="18"/>
                      </w:rPr>
                      <w:t xml:space="preserve"> 9182, </w:t>
                    </w:r>
                    <w:r w:rsidR="00640FC9">
                      <w:rPr>
                        <w:rFonts w:ascii="Myriad Pro" w:hAnsi="Myriad Pro"/>
                        <w:sz w:val="18"/>
                        <w:szCs w:val="18"/>
                      </w:rPr>
                      <w:t>Dar es Salaam, Tanzania   |</w:t>
                    </w:r>
                    <w:r w:rsidR="00744AB6">
                      <w:rPr>
                        <w:rFonts w:ascii="Myriad Pro" w:hAnsi="Myriad Pro"/>
                        <w:sz w:val="18"/>
                        <w:szCs w:val="18"/>
                      </w:rPr>
                      <w:t xml:space="preserve"> </w:t>
                    </w:r>
                    <w:r>
                      <w:rPr>
                        <w:rFonts w:ascii="Myriad Pro" w:hAnsi="Myriad Pro"/>
                        <w:sz w:val="18"/>
                        <w:szCs w:val="18"/>
                      </w:rPr>
                      <w:t>Simu</w:t>
                    </w:r>
                    <w:r w:rsidR="00640FC9" w:rsidRPr="00AF4450">
                      <w:rPr>
                        <w:rFonts w:ascii="Myriad Pro" w:hAnsi="Myriad Pro"/>
                        <w:sz w:val="18"/>
                        <w:szCs w:val="18"/>
                      </w:rPr>
                      <w:t xml:space="preserve">: </w:t>
                    </w:r>
                    <w:r w:rsidR="00640FC9">
                      <w:rPr>
                        <w:rFonts w:ascii="Myriad Pro" w:hAnsi="Myriad Pro"/>
                        <w:sz w:val="18"/>
                        <w:szCs w:val="18"/>
                      </w:rPr>
                      <w:t>(+255) 07</w:t>
                    </w:r>
                    <w:r w:rsidR="00106556">
                      <w:rPr>
                        <w:rFonts w:ascii="Myriad Pro" w:hAnsi="Myriad Pro"/>
                        <w:sz w:val="18"/>
                        <w:szCs w:val="18"/>
                      </w:rPr>
                      <w:t>39</w:t>
                    </w:r>
                    <w:r w:rsidR="00640FC9">
                      <w:rPr>
                        <w:rFonts w:ascii="Myriad Pro" w:hAnsi="Myriad Pro"/>
                        <w:sz w:val="18"/>
                        <w:szCs w:val="18"/>
                      </w:rPr>
                      <w:t xml:space="preserve"> </w:t>
                    </w:r>
                    <w:r w:rsidR="00106556">
                      <w:rPr>
                        <w:rFonts w:ascii="Myriad Pro" w:hAnsi="Myriad Pro"/>
                        <w:sz w:val="18"/>
                        <w:szCs w:val="18"/>
                      </w:rPr>
                      <w:t>217</w:t>
                    </w:r>
                    <w:r w:rsidR="00640FC9">
                      <w:rPr>
                        <w:rFonts w:ascii="Myriad Pro" w:hAnsi="Myriad Pro"/>
                        <w:sz w:val="18"/>
                        <w:szCs w:val="18"/>
                      </w:rPr>
                      <w:t xml:space="preserve"> 5</w:t>
                    </w:r>
                    <w:r w:rsidR="00106556">
                      <w:rPr>
                        <w:rFonts w:ascii="Myriad Pro" w:hAnsi="Myriad Pro"/>
                        <w:sz w:val="18"/>
                        <w:szCs w:val="18"/>
                      </w:rPr>
                      <w:t xml:space="preserve">74 | </w:t>
                    </w:r>
                    <w:hyperlink r:id="rId2" w:history="1">
                      <w:r w:rsidR="00640FC9" w:rsidRPr="00662FFF">
                        <w:rPr>
                          <w:rStyle w:val="Hyperlink"/>
                          <w:rFonts w:ascii="Myriad Pro" w:hAnsi="Myriad Pro"/>
                          <w:sz w:val="18"/>
                          <w:szCs w:val="18"/>
                        </w:rPr>
                        <w:t>www.uncdf.org</w:t>
                      </w:r>
                    </w:hyperlink>
                    <w:r w:rsidR="00640FC9">
                      <w:rPr>
                        <w:rFonts w:ascii="Myriad Pro" w:hAnsi="Myriad Pro"/>
                        <w:sz w:val="18"/>
                        <w:szCs w:val="18"/>
                      </w:rPr>
                      <w:t xml:space="preserve"> </w:t>
                    </w:r>
                    <w:r w:rsidR="00640FC9" w:rsidRPr="00AF4450">
                      <w:rPr>
                        <w:rFonts w:ascii="Myriad Pro" w:hAnsi="Myriad Pro"/>
                        <w:sz w:val="18"/>
                        <w:szCs w:val="18"/>
                      </w:rPr>
                      <w:t xml:space="preserve"> </w:t>
                    </w:r>
                  </w:p>
                  <w:p w:rsidR="00640FC9" w:rsidRPr="00AF4450" w:rsidRDefault="00640FC9" w:rsidP="00235BB5">
                    <w:pPr>
                      <w:rPr>
                        <w:rFonts w:ascii="Myriad Pro" w:hAnsi="Myriad Pro"/>
                        <w:sz w:val="18"/>
                        <w:szCs w:val="18"/>
                      </w:rPr>
                    </w:pPr>
                  </w:p>
                </w:txbxContent>
              </v:textbox>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2B0" w:rsidRDefault="007962B0">
      <w:r>
        <w:separator/>
      </w:r>
    </w:p>
  </w:footnote>
  <w:footnote w:type="continuationSeparator" w:id="0">
    <w:p w:rsidR="007962B0" w:rsidRDefault="00796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0FC9" w:rsidRDefault="00640FC9" w:rsidP="00EF0FE0">
    <w:pPr>
      <w:pStyle w:val="Header"/>
      <w:jc w:val="right"/>
    </w:pPr>
    <w:r>
      <w:rPr>
        <w:noProof/>
      </w:rPr>
      <w:drawing>
        <wp:inline distT="0" distB="0" distL="0" distR="0" wp14:anchorId="22F3BC13" wp14:editId="7F22B9B0">
          <wp:extent cx="996480" cy="9708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r.png"/>
                  <pic:cNvPicPr/>
                </pic:nvPicPr>
                <pic:blipFill>
                  <a:blip r:embed="rId1">
                    <a:extLst>
                      <a:ext uri="{28A0092B-C50C-407E-A947-70E740481C1C}">
                        <a14:useLocalDpi xmlns:a14="http://schemas.microsoft.com/office/drawing/2010/main" val="0"/>
                      </a:ext>
                    </a:extLst>
                  </a:blip>
                  <a:stretch>
                    <a:fillRect/>
                  </a:stretch>
                </pic:blipFill>
                <pic:spPr>
                  <a:xfrm>
                    <a:off x="0" y="0"/>
                    <a:ext cx="996572" cy="97095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10" type="#_x0000_t75" style="width:4.5pt;height:4.5pt" o:bullet="t">
        <v:imagedata r:id="rId1" o:title="bullet"/>
      </v:shape>
    </w:pict>
  </w:numPicBullet>
  <w:numPicBullet w:numPicBulletId="1">
    <w:pict>
      <v:shape id="_x0000_i1411" type="#_x0000_t75" style="width:3in;height:3in" o:bullet="t"/>
    </w:pict>
  </w:numPicBullet>
  <w:numPicBullet w:numPicBulletId="2">
    <w:pict>
      <v:shape id="_x0000_i1412" type="#_x0000_t75" style="width:3in;height:3in" o:bullet="t"/>
    </w:pict>
  </w:numPicBullet>
  <w:numPicBullet w:numPicBulletId="3">
    <w:pict>
      <v:shape id="_x0000_i1413" type="#_x0000_t75" style="width:3in;height:3in" o:bullet="t"/>
    </w:pict>
  </w:numPicBullet>
  <w:numPicBullet w:numPicBulletId="4">
    <w:pict>
      <v:shape id="_x0000_i1414" type="#_x0000_t75" style="width:3in;height:3in" o:bullet="t"/>
    </w:pict>
  </w:numPicBullet>
  <w:numPicBullet w:numPicBulletId="5">
    <w:pict>
      <v:shape id="_x0000_i1415" type="#_x0000_t75" style="width:3in;height:3in" o:bullet="t"/>
    </w:pict>
  </w:numPicBullet>
  <w:numPicBullet w:numPicBulletId="6">
    <w:pict>
      <v:shape id="_x0000_i1416" type="#_x0000_t75" style="width:3in;height:3in" o:bullet="t"/>
    </w:pict>
  </w:numPicBullet>
  <w:numPicBullet w:numPicBulletId="7">
    <w:pict>
      <v:shape id="_x0000_i1417" type="#_x0000_t75" style="width:3in;height:3in" o:bullet="t"/>
    </w:pict>
  </w:numPicBullet>
  <w:numPicBullet w:numPicBulletId="8">
    <w:pict>
      <v:shape id="_x0000_i1418" type="#_x0000_t75" style="width:3in;height:3in" o:bullet="t"/>
    </w:pict>
  </w:numPicBullet>
  <w:numPicBullet w:numPicBulletId="9">
    <w:pict>
      <v:shape id="_x0000_i1419" type="#_x0000_t75" style="width:3in;height:3in" o:bullet="t"/>
    </w:pict>
  </w:numPicBullet>
  <w:numPicBullet w:numPicBulletId="10">
    <w:pict>
      <v:shape id="_x0000_i1420" type="#_x0000_t75" style="width:3in;height:3in" o:bullet="t"/>
    </w:pict>
  </w:numPicBullet>
  <w:numPicBullet w:numPicBulletId="11">
    <w:pict>
      <v:shape id="_x0000_i1421" type="#_x0000_t75" style="width:3in;height:3in" o:bullet="t"/>
    </w:pict>
  </w:numPicBullet>
  <w:numPicBullet w:numPicBulletId="12">
    <w:pict>
      <v:shape id="_x0000_i1422" type="#_x0000_t75" style="width:3in;height:3in" o:bullet="t"/>
    </w:pict>
  </w:numPicBullet>
  <w:numPicBullet w:numPicBulletId="13">
    <w:pict>
      <v:shape id="_x0000_i1423" type="#_x0000_t75" style="width:3in;height:3in" o:bullet="t"/>
    </w:pict>
  </w:numPicBullet>
  <w:numPicBullet w:numPicBulletId="14">
    <w:pict>
      <v:shape id="_x0000_i1424" type="#_x0000_t75" style="width:3in;height:3in" o:bullet="t"/>
    </w:pict>
  </w:numPicBullet>
  <w:numPicBullet w:numPicBulletId="15">
    <w:pict>
      <v:shape id="_x0000_i1425" type="#_x0000_t75" style="width:3in;height:3in" o:bullet="t"/>
    </w:pict>
  </w:numPicBullet>
  <w:numPicBullet w:numPicBulletId="16">
    <w:pict>
      <v:shape id="_x0000_i1426" type="#_x0000_t75" style="width:3in;height:3in" o:bullet="t"/>
    </w:pict>
  </w:numPicBullet>
  <w:numPicBullet w:numPicBulletId="17">
    <w:pict>
      <v:shape id="_x0000_i1427" type="#_x0000_t75" style="width:3in;height:3in" o:bullet="t"/>
    </w:pict>
  </w:numPicBullet>
  <w:numPicBullet w:numPicBulletId="18">
    <w:pict>
      <v:shape id="_x0000_i1428" type="#_x0000_t75" style="width:3in;height:3in" o:bullet="t"/>
    </w:pict>
  </w:numPicBullet>
  <w:numPicBullet w:numPicBulletId="19">
    <w:pict>
      <v:shape id="_x0000_i1429" type="#_x0000_t75" style="width:3in;height:3in" o:bullet="t"/>
    </w:pict>
  </w:numPicBullet>
  <w:numPicBullet w:numPicBulletId="20">
    <w:pict>
      <v:shape id="_x0000_i1430" type="#_x0000_t75" style="width:3in;height:3in" o:bullet="t"/>
    </w:pict>
  </w:numPicBullet>
  <w:numPicBullet w:numPicBulletId="21">
    <w:pict>
      <v:shape id="_x0000_i1431" type="#_x0000_t75" style="width:3in;height:3in" o:bullet="t"/>
    </w:pict>
  </w:numPicBullet>
  <w:numPicBullet w:numPicBulletId="22">
    <w:pict>
      <v:shape id="_x0000_i1432" type="#_x0000_t75" style="width:3in;height:3in" o:bullet="t"/>
    </w:pict>
  </w:numPicBullet>
  <w:numPicBullet w:numPicBulletId="23">
    <w:pict>
      <v:shape id="_x0000_i1433" type="#_x0000_t75" style="width:3in;height:3in" o:bullet="t"/>
    </w:pict>
  </w:numPicBullet>
  <w:abstractNum w:abstractNumId="0" w15:restartNumberingAfterBreak="0">
    <w:nsid w:val="002370E5"/>
    <w:multiLevelType w:val="hybridMultilevel"/>
    <w:tmpl w:val="8F7AA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A42B81"/>
    <w:multiLevelType w:val="multilevel"/>
    <w:tmpl w:val="79C2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7B6972"/>
    <w:multiLevelType w:val="hybridMultilevel"/>
    <w:tmpl w:val="1B3408AC"/>
    <w:lvl w:ilvl="0" w:tplc="A72E21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50773"/>
    <w:multiLevelType w:val="hybridMultilevel"/>
    <w:tmpl w:val="CC36F1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36B9D"/>
    <w:multiLevelType w:val="multilevel"/>
    <w:tmpl w:val="7F844EA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EF72C5"/>
    <w:multiLevelType w:val="hybridMultilevel"/>
    <w:tmpl w:val="73169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C6300"/>
    <w:multiLevelType w:val="multilevel"/>
    <w:tmpl w:val="62D60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2A4F9D"/>
    <w:multiLevelType w:val="hybridMultilevel"/>
    <w:tmpl w:val="DBF61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0D4C5D"/>
    <w:multiLevelType w:val="multilevel"/>
    <w:tmpl w:val="C45A5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8"/>
      <w:lvlJc w:val="left"/>
      <w:pPr>
        <w:tabs>
          <w:tab w:val="num" w:pos="1440"/>
        </w:tabs>
        <w:ind w:left="1440" w:hanging="360"/>
      </w:pPr>
      <w:rPr>
        <w:rFonts w:ascii="Courier New" w:hAnsi="Courier New" w:hint="default"/>
        <w:sz w:val="20"/>
      </w:rPr>
    </w:lvl>
    <w:lvl w:ilvl="2" w:tentative="1">
      <w:start w:val="1"/>
      <w:numFmt w:val="bullet"/>
      <w:lvlText w:val=""/>
      <w:lvlPicBulletId w:val="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954464"/>
    <w:multiLevelType w:val="hybridMultilevel"/>
    <w:tmpl w:val="003A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C02D4E"/>
    <w:multiLevelType w:val="multilevel"/>
    <w:tmpl w:val="90F0B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7140036"/>
    <w:multiLevelType w:val="hybridMultilevel"/>
    <w:tmpl w:val="6DF6DBD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984AF1"/>
    <w:multiLevelType w:val="multilevel"/>
    <w:tmpl w:val="CC36F13E"/>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BC3ECA"/>
    <w:multiLevelType w:val="hybridMultilevel"/>
    <w:tmpl w:val="862C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F377BB"/>
    <w:multiLevelType w:val="hybridMultilevel"/>
    <w:tmpl w:val="326000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18802CDA"/>
    <w:multiLevelType w:val="hybridMultilevel"/>
    <w:tmpl w:val="DDF6CDF8"/>
    <w:lvl w:ilvl="0" w:tplc="42D2FCF4">
      <w:start w:val="1"/>
      <w:numFmt w:val="decimal"/>
      <w:lvlText w:val="%1."/>
      <w:lvlJc w:val="left"/>
      <w:pPr>
        <w:ind w:left="780" w:hanging="360"/>
      </w:pPr>
      <w:rPr>
        <w:rFonts w:hint="default"/>
        <w:b w:val="0"/>
        <w:i w:val="0"/>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1B0B3543"/>
    <w:multiLevelType w:val="hybridMultilevel"/>
    <w:tmpl w:val="F81E61CC"/>
    <w:lvl w:ilvl="0" w:tplc="66DC6ACA">
      <w:start w:val="1"/>
      <w:numFmt w:val="decimal"/>
      <w:lvlText w:val="%1."/>
      <w:lvlJc w:val="left"/>
      <w:pPr>
        <w:ind w:left="644" w:hanging="360"/>
      </w:pPr>
      <w:rPr>
        <w:rFonts w:ascii="Times New Roman" w:eastAsia="Times New Roman" w:hAnsi="Times New Roman" w:cs="Times New Roman"/>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F60D55"/>
    <w:multiLevelType w:val="hybridMultilevel"/>
    <w:tmpl w:val="3D72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0F7FA6"/>
    <w:multiLevelType w:val="multilevel"/>
    <w:tmpl w:val="A12E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4"/>
      <w:lvlJc w:val="left"/>
      <w:pPr>
        <w:tabs>
          <w:tab w:val="num" w:pos="1440"/>
        </w:tabs>
        <w:ind w:left="1440" w:hanging="360"/>
      </w:pPr>
      <w:rPr>
        <w:rFonts w:ascii="Courier New" w:hAnsi="Courier New" w:hint="default"/>
        <w:sz w:val="20"/>
      </w:rPr>
    </w:lvl>
    <w:lvl w:ilvl="2" w:tentative="1">
      <w:start w:val="1"/>
      <w:numFmt w:val="bullet"/>
      <w:lvlText w:val=""/>
      <w:lvlPicBulletId w:val="1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247901"/>
    <w:multiLevelType w:val="hybridMultilevel"/>
    <w:tmpl w:val="2DAEF7CE"/>
    <w:lvl w:ilvl="0" w:tplc="E41A689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304164"/>
    <w:multiLevelType w:val="multilevel"/>
    <w:tmpl w:val="AB4C1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474A91"/>
    <w:multiLevelType w:val="multilevel"/>
    <w:tmpl w:val="DC1CD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0"/>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19C6640"/>
    <w:multiLevelType w:val="hybridMultilevel"/>
    <w:tmpl w:val="D4986E9E"/>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771407"/>
    <w:multiLevelType w:val="hybridMultilevel"/>
    <w:tmpl w:val="E6D2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4D4346"/>
    <w:multiLevelType w:val="multilevel"/>
    <w:tmpl w:val="0928A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4975FF"/>
    <w:multiLevelType w:val="multilevel"/>
    <w:tmpl w:val="F83A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8AE1844"/>
    <w:multiLevelType w:val="hybridMultilevel"/>
    <w:tmpl w:val="627ED4A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1A3A6D"/>
    <w:multiLevelType w:val="hybridMultilevel"/>
    <w:tmpl w:val="6F72C30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EA330F9"/>
    <w:multiLevelType w:val="hybridMultilevel"/>
    <w:tmpl w:val="0EA096AA"/>
    <w:lvl w:ilvl="0" w:tplc="A72E214A">
      <w:start w:val="1"/>
      <w:numFmt w:val="bullet"/>
      <w:lvlText w:val=""/>
      <w:lvlJc w:val="left"/>
      <w:pPr>
        <w:ind w:left="7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C63D34"/>
    <w:multiLevelType w:val="multilevel"/>
    <w:tmpl w:val="49C21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6"/>
      <w:lvlJc w:val="left"/>
      <w:pPr>
        <w:tabs>
          <w:tab w:val="num" w:pos="1440"/>
        </w:tabs>
        <w:ind w:left="1440" w:hanging="360"/>
      </w:pPr>
      <w:rPr>
        <w:rFonts w:ascii="Courier New" w:hAnsi="Courier New" w:hint="default"/>
        <w:sz w:val="20"/>
      </w:rPr>
    </w:lvl>
    <w:lvl w:ilvl="2" w:tentative="1">
      <w:start w:val="1"/>
      <w:numFmt w:val="bullet"/>
      <w:lvlText w:val=""/>
      <w:lvlPicBulletId w:val="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E43D76"/>
    <w:multiLevelType w:val="hybridMultilevel"/>
    <w:tmpl w:val="BA0253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080D44"/>
    <w:multiLevelType w:val="hybridMultilevel"/>
    <w:tmpl w:val="F836C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FC5797A"/>
    <w:multiLevelType w:val="hybridMultilevel"/>
    <w:tmpl w:val="37EE13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0E5186B"/>
    <w:multiLevelType w:val="multilevel"/>
    <w:tmpl w:val="DB3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6"/>
      <w:lvlJc w:val="left"/>
      <w:pPr>
        <w:tabs>
          <w:tab w:val="num" w:pos="1440"/>
        </w:tabs>
        <w:ind w:left="1440" w:hanging="360"/>
      </w:pPr>
      <w:rPr>
        <w:rFonts w:ascii="Courier New" w:hAnsi="Courier New" w:hint="default"/>
        <w:sz w:val="20"/>
      </w:rPr>
    </w:lvl>
    <w:lvl w:ilvl="2" w:tentative="1">
      <w:start w:val="1"/>
      <w:numFmt w:val="bullet"/>
      <w:lvlText w:val=""/>
      <w:lvlPicBulletId w:val="17"/>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4F4BA2"/>
    <w:multiLevelType w:val="hybridMultilevel"/>
    <w:tmpl w:val="831E7862"/>
    <w:lvl w:ilvl="0" w:tplc="0409000F">
      <w:start w:val="1"/>
      <w:numFmt w:val="decimal"/>
      <w:lvlText w:val="%1."/>
      <w:lvlJc w:val="left"/>
      <w:pPr>
        <w:tabs>
          <w:tab w:val="num" w:pos="774"/>
        </w:tabs>
        <w:ind w:left="774" w:hanging="360"/>
      </w:pPr>
      <w:rPr>
        <w:rFonts w:cs="Times New Roman"/>
      </w:rPr>
    </w:lvl>
    <w:lvl w:ilvl="1" w:tplc="04090019" w:tentative="1">
      <w:start w:val="1"/>
      <w:numFmt w:val="lowerLetter"/>
      <w:lvlText w:val="%2."/>
      <w:lvlJc w:val="left"/>
      <w:pPr>
        <w:tabs>
          <w:tab w:val="num" w:pos="1494"/>
        </w:tabs>
        <w:ind w:left="1494" w:hanging="360"/>
      </w:pPr>
      <w:rPr>
        <w:rFonts w:cs="Times New Roman"/>
      </w:rPr>
    </w:lvl>
    <w:lvl w:ilvl="2" w:tplc="0409001B" w:tentative="1">
      <w:start w:val="1"/>
      <w:numFmt w:val="lowerRoman"/>
      <w:lvlText w:val="%3."/>
      <w:lvlJc w:val="right"/>
      <w:pPr>
        <w:tabs>
          <w:tab w:val="num" w:pos="2214"/>
        </w:tabs>
        <w:ind w:left="2214" w:hanging="180"/>
      </w:pPr>
      <w:rPr>
        <w:rFonts w:cs="Times New Roman"/>
      </w:rPr>
    </w:lvl>
    <w:lvl w:ilvl="3" w:tplc="0409000F" w:tentative="1">
      <w:start w:val="1"/>
      <w:numFmt w:val="decimal"/>
      <w:lvlText w:val="%4."/>
      <w:lvlJc w:val="left"/>
      <w:pPr>
        <w:tabs>
          <w:tab w:val="num" w:pos="2934"/>
        </w:tabs>
        <w:ind w:left="2934" w:hanging="360"/>
      </w:pPr>
      <w:rPr>
        <w:rFonts w:cs="Times New Roman"/>
      </w:rPr>
    </w:lvl>
    <w:lvl w:ilvl="4" w:tplc="04090019" w:tentative="1">
      <w:start w:val="1"/>
      <w:numFmt w:val="lowerLetter"/>
      <w:lvlText w:val="%5."/>
      <w:lvlJc w:val="left"/>
      <w:pPr>
        <w:tabs>
          <w:tab w:val="num" w:pos="3654"/>
        </w:tabs>
        <w:ind w:left="3654" w:hanging="360"/>
      </w:pPr>
      <w:rPr>
        <w:rFonts w:cs="Times New Roman"/>
      </w:rPr>
    </w:lvl>
    <w:lvl w:ilvl="5" w:tplc="0409001B" w:tentative="1">
      <w:start w:val="1"/>
      <w:numFmt w:val="lowerRoman"/>
      <w:lvlText w:val="%6."/>
      <w:lvlJc w:val="right"/>
      <w:pPr>
        <w:tabs>
          <w:tab w:val="num" w:pos="4374"/>
        </w:tabs>
        <w:ind w:left="4374" w:hanging="180"/>
      </w:pPr>
      <w:rPr>
        <w:rFonts w:cs="Times New Roman"/>
      </w:rPr>
    </w:lvl>
    <w:lvl w:ilvl="6" w:tplc="0409000F" w:tentative="1">
      <w:start w:val="1"/>
      <w:numFmt w:val="decimal"/>
      <w:lvlText w:val="%7."/>
      <w:lvlJc w:val="left"/>
      <w:pPr>
        <w:tabs>
          <w:tab w:val="num" w:pos="5094"/>
        </w:tabs>
        <w:ind w:left="5094" w:hanging="360"/>
      </w:pPr>
      <w:rPr>
        <w:rFonts w:cs="Times New Roman"/>
      </w:rPr>
    </w:lvl>
    <w:lvl w:ilvl="7" w:tplc="04090019" w:tentative="1">
      <w:start w:val="1"/>
      <w:numFmt w:val="lowerLetter"/>
      <w:lvlText w:val="%8."/>
      <w:lvlJc w:val="left"/>
      <w:pPr>
        <w:tabs>
          <w:tab w:val="num" w:pos="5814"/>
        </w:tabs>
        <w:ind w:left="5814" w:hanging="360"/>
      </w:pPr>
      <w:rPr>
        <w:rFonts w:cs="Times New Roman"/>
      </w:rPr>
    </w:lvl>
    <w:lvl w:ilvl="8" w:tplc="0409001B" w:tentative="1">
      <w:start w:val="1"/>
      <w:numFmt w:val="lowerRoman"/>
      <w:lvlText w:val="%9."/>
      <w:lvlJc w:val="right"/>
      <w:pPr>
        <w:tabs>
          <w:tab w:val="num" w:pos="6534"/>
        </w:tabs>
        <w:ind w:left="6534" w:hanging="180"/>
      </w:pPr>
      <w:rPr>
        <w:rFonts w:cs="Times New Roman"/>
      </w:rPr>
    </w:lvl>
  </w:abstractNum>
  <w:abstractNum w:abstractNumId="35" w15:restartNumberingAfterBreak="0">
    <w:nsid w:val="53E24658"/>
    <w:multiLevelType w:val="multilevel"/>
    <w:tmpl w:val="D32E2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8"/>
      <w:lvlJc w:val="left"/>
      <w:pPr>
        <w:tabs>
          <w:tab w:val="num" w:pos="1440"/>
        </w:tabs>
        <w:ind w:left="1440" w:hanging="360"/>
      </w:pPr>
      <w:rPr>
        <w:rFonts w:ascii="Courier New" w:hAnsi="Courier New" w:hint="default"/>
        <w:sz w:val="20"/>
      </w:rPr>
    </w:lvl>
    <w:lvl w:ilvl="2" w:tentative="1">
      <w:start w:val="1"/>
      <w:numFmt w:val="bullet"/>
      <w:lvlText w:val=""/>
      <w:lvlPicBulletId w:val="19"/>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67B06BC"/>
    <w:multiLevelType w:val="hybridMultilevel"/>
    <w:tmpl w:val="EF9012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DA738C"/>
    <w:multiLevelType w:val="hybridMultilevel"/>
    <w:tmpl w:val="6EF65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4204A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5D6C5140"/>
    <w:multiLevelType w:val="hybridMultilevel"/>
    <w:tmpl w:val="80C807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185FC0"/>
    <w:multiLevelType w:val="hybridMultilevel"/>
    <w:tmpl w:val="673016D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A84D35"/>
    <w:multiLevelType w:val="hybridMultilevel"/>
    <w:tmpl w:val="4042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7C5459"/>
    <w:multiLevelType w:val="multilevel"/>
    <w:tmpl w:val="507E7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2"/>
      <w:lvlJc w:val="left"/>
      <w:pPr>
        <w:tabs>
          <w:tab w:val="num" w:pos="1440"/>
        </w:tabs>
        <w:ind w:left="1440" w:hanging="360"/>
      </w:pPr>
      <w:rPr>
        <w:rFonts w:ascii="Courier New" w:hAnsi="Courier New" w:hint="default"/>
        <w:sz w:val="20"/>
      </w:rPr>
    </w:lvl>
    <w:lvl w:ilvl="2" w:tentative="1">
      <w:start w:val="1"/>
      <w:numFmt w:val="bullet"/>
      <w:lvlText w:val=""/>
      <w:lvlPicBulletId w:val="2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60C27E5"/>
    <w:multiLevelType w:val="hybridMultilevel"/>
    <w:tmpl w:val="5E7662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426E7B"/>
    <w:multiLevelType w:val="multilevel"/>
    <w:tmpl w:val="42A8A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0"/>
      <w:lvlJc w:val="left"/>
      <w:pPr>
        <w:tabs>
          <w:tab w:val="num" w:pos="1440"/>
        </w:tabs>
        <w:ind w:left="1440" w:hanging="360"/>
      </w:pPr>
      <w:rPr>
        <w:rFonts w:ascii="Courier New" w:hAnsi="Courier New" w:hint="default"/>
        <w:sz w:val="20"/>
      </w:rPr>
    </w:lvl>
    <w:lvl w:ilvl="2" w:tentative="1">
      <w:start w:val="1"/>
      <w:numFmt w:val="bullet"/>
      <w:lvlText w:val=""/>
      <w:lvlPicBulletId w:val="2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9703AA1"/>
    <w:multiLevelType w:val="hybridMultilevel"/>
    <w:tmpl w:val="63E6C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9B0536D"/>
    <w:multiLevelType w:val="hybridMultilevel"/>
    <w:tmpl w:val="2F6E0E6E"/>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5C14C1"/>
    <w:multiLevelType w:val="multilevel"/>
    <w:tmpl w:val="AD60D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PicBulletId w:val="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0012E1C"/>
    <w:multiLevelType w:val="hybridMultilevel"/>
    <w:tmpl w:val="EF6A41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105480"/>
    <w:multiLevelType w:val="hybridMultilevel"/>
    <w:tmpl w:val="0C80D82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0" w15:restartNumberingAfterBreak="0">
    <w:nsid w:val="71A218B0"/>
    <w:multiLevelType w:val="hybridMultilevel"/>
    <w:tmpl w:val="A2EE2F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A2407F6"/>
    <w:multiLevelType w:val="hybridMultilevel"/>
    <w:tmpl w:val="3C2018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E630109"/>
    <w:multiLevelType w:val="multilevel"/>
    <w:tmpl w:val="ED4AE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2"/>
      <w:lvlJc w:val="left"/>
      <w:pPr>
        <w:tabs>
          <w:tab w:val="num" w:pos="1440"/>
        </w:tabs>
        <w:ind w:left="1440" w:hanging="360"/>
      </w:pPr>
      <w:rPr>
        <w:rFonts w:ascii="Courier New" w:hAnsi="Courier New" w:hint="default"/>
        <w:sz w:val="20"/>
      </w:rPr>
    </w:lvl>
    <w:lvl w:ilvl="2" w:tentative="1">
      <w:start w:val="1"/>
      <w:numFmt w:val="bullet"/>
      <w:lvlText w:val=""/>
      <w:lvlPicBulletId w:val="13"/>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8"/>
  </w:num>
  <w:num w:numId="2">
    <w:abstractNumId w:val="34"/>
  </w:num>
  <w:num w:numId="3">
    <w:abstractNumId w:val="3"/>
  </w:num>
  <w:num w:numId="4">
    <w:abstractNumId w:val="12"/>
  </w:num>
  <w:num w:numId="5">
    <w:abstractNumId w:val="32"/>
  </w:num>
  <w:num w:numId="6">
    <w:abstractNumId w:val="38"/>
  </w:num>
  <w:num w:numId="7">
    <w:abstractNumId w:val="19"/>
  </w:num>
  <w:num w:numId="8">
    <w:abstractNumId w:val="37"/>
  </w:num>
  <w:num w:numId="9">
    <w:abstractNumId w:val="45"/>
  </w:num>
  <w:num w:numId="10">
    <w:abstractNumId w:val="17"/>
  </w:num>
  <w:num w:numId="11">
    <w:abstractNumId w:val="46"/>
  </w:num>
  <w:num w:numId="12">
    <w:abstractNumId w:val="40"/>
  </w:num>
  <w:num w:numId="13">
    <w:abstractNumId w:val="31"/>
  </w:num>
  <w:num w:numId="14">
    <w:abstractNumId w:val="4"/>
  </w:num>
  <w:num w:numId="15">
    <w:abstractNumId w:val="20"/>
  </w:num>
  <w:num w:numId="16">
    <w:abstractNumId w:val="6"/>
  </w:num>
  <w:num w:numId="17">
    <w:abstractNumId w:val="21"/>
  </w:num>
  <w:num w:numId="18">
    <w:abstractNumId w:val="25"/>
  </w:num>
  <w:num w:numId="19">
    <w:abstractNumId w:val="47"/>
  </w:num>
  <w:num w:numId="20">
    <w:abstractNumId w:val="1"/>
  </w:num>
  <w:num w:numId="21">
    <w:abstractNumId w:val="29"/>
  </w:num>
  <w:num w:numId="22">
    <w:abstractNumId w:val="8"/>
  </w:num>
  <w:num w:numId="23">
    <w:abstractNumId w:val="24"/>
  </w:num>
  <w:num w:numId="24">
    <w:abstractNumId w:val="52"/>
  </w:num>
  <w:num w:numId="25">
    <w:abstractNumId w:val="10"/>
  </w:num>
  <w:num w:numId="26">
    <w:abstractNumId w:val="18"/>
  </w:num>
  <w:num w:numId="27">
    <w:abstractNumId w:val="33"/>
  </w:num>
  <w:num w:numId="28">
    <w:abstractNumId w:val="35"/>
  </w:num>
  <w:num w:numId="29">
    <w:abstractNumId w:val="44"/>
  </w:num>
  <w:num w:numId="30">
    <w:abstractNumId w:val="42"/>
  </w:num>
  <w:num w:numId="31">
    <w:abstractNumId w:val="28"/>
  </w:num>
  <w:num w:numId="32">
    <w:abstractNumId w:val="2"/>
  </w:num>
  <w:num w:numId="33">
    <w:abstractNumId w:val="26"/>
  </w:num>
  <w:num w:numId="34">
    <w:abstractNumId w:val="51"/>
  </w:num>
  <w:num w:numId="35">
    <w:abstractNumId w:val="9"/>
  </w:num>
  <w:num w:numId="36">
    <w:abstractNumId w:val="14"/>
  </w:num>
  <w:num w:numId="37">
    <w:abstractNumId w:val="50"/>
  </w:num>
  <w:num w:numId="38">
    <w:abstractNumId w:val="15"/>
  </w:num>
  <w:num w:numId="39">
    <w:abstractNumId w:val="0"/>
  </w:num>
  <w:num w:numId="40">
    <w:abstractNumId w:val="7"/>
  </w:num>
  <w:num w:numId="41">
    <w:abstractNumId w:val="23"/>
  </w:num>
  <w:num w:numId="42">
    <w:abstractNumId w:val="22"/>
  </w:num>
  <w:num w:numId="43">
    <w:abstractNumId w:val="11"/>
  </w:num>
  <w:num w:numId="44">
    <w:abstractNumId w:val="43"/>
  </w:num>
  <w:num w:numId="45">
    <w:abstractNumId w:val="26"/>
  </w:num>
  <w:num w:numId="46">
    <w:abstractNumId w:val="51"/>
  </w:num>
  <w:num w:numId="47">
    <w:abstractNumId w:val="30"/>
  </w:num>
  <w:num w:numId="48">
    <w:abstractNumId w:val="16"/>
  </w:num>
  <w:num w:numId="49">
    <w:abstractNumId w:val="41"/>
  </w:num>
  <w:num w:numId="50">
    <w:abstractNumId w:val="36"/>
  </w:num>
  <w:num w:numId="51">
    <w:abstractNumId w:val="5"/>
  </w:num>
  <w:num w:numId="52">
    <w:abstractNumId w:val="39"/>
  </w:num>
  <w:num w:numId="53">
    <w:abstractNumId w:val="13"/>
  </w:num>
  <w:num w:numId="54">
    <w:abstractNumId w:val="27"/>
  </w:num>
  <w:num w:numId="55">
    <w:abstractNumId w:val="4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4502"/>
    <w:rsid w:val="0000261D"/>
    <w:rsid w:val="0001113C"/>
    <w:rsid w:val="000124C5"/>
    <w:rsid w:val="000223EF"/>
    <w:rsid w:val="000336D4"/>
    <w:rsid w:val="00040E03"/>
    <w:rsid w:val="00040FE9"/>
    <w:rsid w:val="000417B0"/>
    <w:rsid w:val="00045F53"/>
    <w:rsid w:val="00047F58"/>
    <w:rsid w:val="00050F62"/>
    <w:rsid w:val="0005137B"/>
    <w:rsid w:val="0005216A"/>
    <w:rsid w:val="00053D46"/>
    <w:rsid w:val="000551EF"/>
    <w:rsid w:val="0005723C"/>
    <w:rsid w:val="00063B5F"/>
    <w:rsid w:val="00066CDE"/>
    <w:rsid w:val="000673F1"/>
    <w:rsid w:val="0007236F"/>
    <w:rsid w:val="00087F88"/>
    <w:rsid w:val="000934D4"/>
    <w:rsid w:val="000A15F2"/>
    <w:rsid w:val="000B07EF"/>
    <w:rsid w:val="000B1AAD"/>
    <w:rsid w:val="000B313F"/>
    <w:rsid w:val="000C52B2"/>
    <w:rsid w:val="000C7455"/>
    <w:rsid w:val="000D263F"/>
    <w:rsid w:val="000D5B4D"/>
    <w:rsid w:val="000E0D71"/>
    <w:rsid w:val="000E3B60"/>
    <w:rsid w:val="000F2CDA"/>
    <w:rsid w:val="000F33C0"/>
    <w:rsid w:val="001028A7"/>
    <w:rsid w:val="00106556"/>
    <w:rsid w:val="001118FE"/>
    <w:rsid w:val="00116FAF"/>
    <w:rsid w:val="00117DB0"/>
    <w:rsid w:val="00120EA9"/>
    <w:rsid w:val="0012468A"/>
    <w:rsid w:val="00132F25"/>
    <w:rsid w:val="00133845"/>
    <w:rsid w:val="001366B9"/>
    <w:rsid w:val="00147828"/>
    <w:rsid w:val="001534B6"/>
    <w:rsid w:val="00154FD7"/>
    <w:rsid w:val="00160007"/>
    <w:rsid w:val="00162A2E"/>
    <w:rsid w:val="0018388A"/>
    <w:rsid w:val="00183BAA"/>
    <w:rsid w:val="001851DF"/>
    <w:rsid w:val="001907AF"/>
    <w:rsid w:val="001935AF"/>
    <w:rsid w:val="0019540D"/>
    <w:rsid w:val="00195EAB"/>
    <w:rsid w:val="00197EF9"/>
    <w:rsid w:val="001A0BCC"/>
    <w:rsid w:val="001A64AA"/>
    <w:rsid w:val="001B462B"/>
    <w:rsid w:val="001C31AE"/>
    <w:rsid w:val="001D0397"/>
    <w:rsid w:val="001D4453"/>
    <w:rsid w:val="001D6ED8"/>
    <w:rsid w:val="001E1AC9"/>
    <w:rsid w:val="001E2032"/>
    <w:rsid w:val="001E2609"/>
    <w:rsid w:val="001E56BA"/>
    <w:rsid w:val="002053EC"/>
    <w:rsid w:val="00210F0B"/>
    <w:rsid w:val="00215B7A"/>
    <w:rsid w:val="00216BBB"/>
    <w:rsid w:val="00217710"/>
    <w:rsid w:val="00221752"/>
    <w:rsid w:val="00231E7E"/>
    <w:rsid w:val="00233D2A"/>
    <w:rsid w:val="002348C5"/>
    <w:rsid w:val="00234E3A"/>
    <w:rsid w:val="00235BB5"/>
    <w:rsid w:val="00244278"/>
    <w:rsid w:val="002532D1"/>
    <w:rsid w:val="00256CA2"/>
    <w:rsid w:val="00260A61"/>
    <w:rsid w:val="00275B55"/>
    <w:rsid w:val="00276DD4"/>
    <w:rsid w:val="002828E0"/>
    <w:rsid w:val="0029525F"/>
    <w:rsid w:val="00297D5F"/>
    <w:rsid w:val="002A23E8"/>
    <w:rsid w:val="002A2494"/>
    <w:rsid w:val="002A5C60"/>
    <w:rsid w:val="002B6885"/>
    <w:rsid w:val="002C21C3"/>
    <w:rsid w:val="002C3721"/>
    <w:rsid w:val="002C4EB2"/>
    <w:rsid w:val="002C4F38"/>
    <w:rsid w:val="002D3655"/>
    <w:rsid w:val="002D746D"/>
    <w:rsid w:val="002F2137"/>
    <w:rsid w:val="002F460F"/>
    <w:rsid w:val="00302A68"/>
    <w:rsid w:val="003064AC"/>
    <w:rsid w:val="0032107C"/>
    <w:rsid w:val="00325024"/>
    <w:rsid w:val="0032581C"/>
    <w:rsid w:val="00331960"/>
    <w:rsid w:val="00333F6E"/>
    <w:rsid w:val="003344AB"/>
    <w:rsid w:val="00336FCB"/>
    <w:rsid w:val="00346D71"/>
    <w:rsid w:val="00351911"/>
    <w:rsid w:val="00351CC1"/>
    <w:rsid w:val="00363DCC"/>
    <w:rsid w:val="00364A25"/>
    <w:rsid w:val="00367545"/>
    <w:rsid w:val="00372809"/>
    <w:rsid w:val="003745BA"/>
    <w:rsid w:val="00386FD2"/>
    <w:rsid w:val="003906F3"/>
    <w:rsid w:val="00392AD7"/>
    <w:rsid w:val="00395B00"/>
    <w:rsid w:val="00395EDF"/>
    <w:rsid w:val="00396345"/>
    <w:rsid w:val="003A2312"/>
    <w:rsid w:val="003A5108"/>
    <w:rsid w:val="003B212B"/>
    <w:rsid w:val="003B2C29"/>
    <w:rsid w:val="003B5924"/>
    <w:rsid w:val="003B6848"/>
    <w:rsid w:val="003C22CD"/>
    <w:rsid w:val="003C2F42"/>
    <w:rsid w:val="003C3810"/>
    <w:rsid w:val="003C4101"/>
    <w:rsid w:val="003C537F"/>
    <w:rsid w:val="003C6D6E"/>
    <w:rsid w:val="003D34A4"/>
    <w:rsid w:val="003D38A7"/>
    <w:rsid w:val="003D71DF"/>
    <w:rsid w:val="003E1338"/>
    <w:rsid w:val="003E1CE9"/>
    <w:rsid w:val="003E3850"/>
    <w:rsid w:val="003F1716"/>
    <w:rsid w:val="003F3D0A"/>
    <w:rsid w:val="003F7F45"/>
    <w:rsid w:val="00407596"/>
    <w:rsid w:val="004104B4"/>
    <w:rsid w:val="004275C7"/>
    <w:rsid w:val="00437B67"/>
    <w:rsid w:val="00442A0E"/>
    <w:rsid w:val="00453632"/>
    <w:rsid w:val="004603B8"/>
    <w:rsid w:val="00472C2D"/>
    <w:rsid w:val="00475E87"/>
    <w:rsid w:val="004A0154"/>
    <w:rsid w:val="004B1A33"/>
    <w:rsid w:val="004B6559"/>
    <w:rsid w:val="004B6DEB"/>
    <w:rsid w:val="004D4C9B"/>
    <w:rsid w:val="004E5B5F"/>
    <w:rsid w:val="004F0381"/>
    <w:rsid w:val="004F6685"/>
    <w:rsid w:val="00504012"/>
    <w:rsid w:val="005133F3"/>
    <w:rsid w:val="0051752D"/>
    <w:rsid w:val="00530C43"/>
    <w:rsid w:val="005401CC"/>
    <w:rsid w:val="00550836"/>
    <w:rsid w:val="00552CC2"/>
    <w:rsid w:val="005546E0"/>
    <w:rsid w:val="00554C62"/>
    <w:rsid w:val="00555AF0"/>
    <w:rsid w:val="005705C3"/>
    <w:rsid w:val="00572D1C"/>
    <w:rsid w:val="00576F46"/>
    <w:rsid w:val="005802CB"/>
    <w:rsid w:val="00586A0A"/>
    <w:rsid w:val="005879CE"/>
    <w:rsid w:val="00587CF6"/>
    <w:rsid w:val="00593A86"/>
    <w:rsid w:val="00594873"/>
    <w:rsid w:val="005A194E"/>
    <w:rsid w:val="005B16B0"/>
    <w:rsid w:val="005B39B7"/>
    <w:rsid w:val="005B4DB4"/>
    <w:rsid w:val="005B7FBD"/>
    <w:rsid w:val="005D2048"/>
    <w:rsid w:val="005D563F"/>
    <w:rsid w:val="005F04E9"/>
    <w:rsid w:val="005F1964"/>
    <w:rsid w:val="005F2A55"/>
    <w:rsid w:val="005F7E2D"/>
    <w:rsid w:val="00601FFF"/>
    <w:rsid w:val="00602458"/>
    <w:rsid w:val="00603475"/>
    <w:rsid w:val="00604A27"/>
    <w:rsid w:val="0061028D"/>
    <w:rsid w:val="00615118"/>
    <w:rsid w:val="00615839"/>
    <w:rsid w:val="006174D6"/>
    <w:rsid w:val="00622E59"/>
    <w:rsid w:val="0062574C"/>
    <w:rsid w:val="0062639A"/>
    <w:rsid w:val="00631289"/>
    <w:rsid w:val="006317FF"/>
    <w:rsid w:val="006333D1"/>
    <w:rsid w:val="00633692"/>
    <w:rsid w:val="0063657F"/>
    <w:rsid w:val="00640FC9"/>
    <w:rsid w:val="0064234A"/>
    <w:rsid w:val="00646E29"/>
    <w:rsid w:val="00652C29"/>
    <w:rsid w:val="00664676"/>
    <w:rsid w:val="00664AA5"/>
    <w:rsid w:val="00667F74"/>
    <w:rsid w:val="00670784"/>
    <w:rsid w:val="00672401"/>
    <w:rsid w:val="0067377B"/>
    <w:rsid w:val="006804F1"/>
    <w:rsid w:val="00680761"/>
    <w:rsid w:val="006875CD"/>
    <w:rsid w:val="00693771"/>
    <w:rsid w:val="006A0F66"/>
    <w:rsid w:val="006B02C8"/>
    <w:rsid w:val="006B25AB"/>
    <w:rsid w:val="006B68AD"/>
    <w:rsid w:val="006B79C5"/>
    <w:rsid w:val="006C546B"/>
    <w:rsid w:val="006D2F3A"/>
    <w:rsid w:val="006E3790"/>
    <w:rsid w:val="006E4130"/>
    <w:rsid w:val="006F1ED5"/>
    <w:rsid w:val="006F460E"/>
    <w:rsid w:val="006F4CC0"/>
    <w:rsid w:val="006F792F"/>
    <w:rsid w:val="00705003"/>
    <w:rsid w:val="00713F57"/>
    <w:rsid w:val="00723F2B"/>
    <w:rsid w:val="007240D9"/>
    <w:rsid w:val="007254A6"/>
    <w:rsid w:val="00726E21"/>
    <w:rsid w:val="00730C06"/>
    <w:rsid w:val="00743A70"/>
    <w:rsid w:val="00744AB6"/>
    <w:rsid w:val="00745A18"/>
    <w:rsid w:val="007559F7"/>
    <w:rsid w:val="00765865"/>
    <w:rsid w:val="00766EAD"/>
    <w:rsid w:val="00767A60"/>
    <w:rsid w:val="0077216B"/>
    <w:rsid w:val="0077400C"/>
    <w:rsid w:val="00782580"/>
    <w:rsid w:val="007840BB"/>
    <w:rsid w:val="00795B17"/>
    <w:rsid w:val="007962B0"/>
    <w:rsid w:val="007B1213"/>
    <w:rsid w:val="007F2019"/>
    <w:rsid w:val="007F326F"/>
    <w:rsid w:val="007F471D"/>
    <w:rsid w:val="007F5F12"/>
    <w:rsid w:val="00814091"/>
    <w:rsid w:val="00832732"/>
    <w:rsid w:val="008343FE"/>
    <w:rsid w:val="008344AE"/>
    <w:rsid w:val="008367F1"/>
    <w:rsid w:val="00837F21"/>
    <w:rsid w:val="0084777A"/>
    <w:rsid w:val="008508DA"/>
    <w:rsid w:val="008546C5"/>
    <w:rsid w:val="00854B89"/>
    <w:rsid w:val="00861D52"/>
    <w:rsid w:val="00864DF0"/>
    <w:rsid w:val="00865B9E"/>
    <w:rsid w:val="00866163"/>
    <w:rsid w:val="008711C6"/>
    <w:rsid w:val="00872D74"/>
    <w:rsid w:val="00872F6F"/>
    <w:rsid w:val="0087320E"/>
    <w:rsid w:val="00881A3B"/>
    <w:rsid w:val="00884906"/>
    <w:rsid w:val="00885E0E"/>
    <w:rsid w:val="00892F62"/>
    <w:rsid w:val="008A00C5"/>
    <w:rsid w:val="008A034A"/>
    <w:rsid w:val="008A3CF6"/>
    <w:rsid w:val="008A4B6D"/>
    <w:rsid w:val="008A788B"/>
    <w:rsid w:val="008B150E"/>
    <w:rsid w:val="008C0126"/>
    <w:rsid w:val="008C091E"/>
    <w:rsid w:val="008C3756"/>
    <w:rsid w:val="008D1782"/>
    <w:rsid w:val="008D2332"/>
    <w:rsid w:val="008F2519"/>
    <w:rsid w:val="008F4AAC"/>
    <w:rsid w:val="008F7A57"/>
    <w:rsid w:val="009007E1"/>
    <w:rsid w:val="00906F14"/>
    <w:rsid w:val="00912098"/>
    <w:rsid w:val="00916AF1"/>
    <w:rsid w:val="00917F97"/>
    <w:rsid w:val="0092215E"/>
    <w:rsid w:val="00930588"/>
    <w:rsid w:val="00946BD4"/>
    <w:rsid w:val="00953E4C"/>
    <w:rsid w:val="0095605C"/>
    <w:rsid w:val="009645F1"/>
    <w:rsid w:val="009654CE"/>
    <w:rsid w:val="00972CDF"/>
    <w:rsid w:val="00975273"/>
    <w:rsid w:val="00980A68"/>
    <w:rsid w:val="00986E93"/>
    <w:rsid w:val="00987E9F"/>
    <w:rsid w:val="00994021"/>
    <w:rsid w:val="009C4AFB"/>
    <w:rsid w:val="009C58B4"/>
    <w:rsid w:val="009C7546"/>
    <w:rsid w:val="009D3099"/>
    <w:rsid w:val="009F2898"/>
    <w:rsid w:val="00A04F4E"/>
    <w:rsid w:val="00A20B7E"/>
    <w:rsid w:val="00A21C46"/>
    <w:rsid w:val="00A24314"/>
    <w:rsid w:val="00A30FEB"/>
    <w:rsid w:val="00A36CA9"/>
    <w:rsid w:val="00A445D9"/>
    <w:rsid w:val="00A61FCD"/>
    <w:rsid w:val="00A70962"/>
    <w:rsid w:val="00A7186B"/>
    <w:rsid w:val="00A870BF"/>
    <w:rsid w:val="00A91A0B"/>
    <w:rsid w:val="00A95CC4"/>
    <w:rsid w:val="00AB7CCD"/>
    <w:rsid w:val="00AC00B6"/>
    <w:rsid w:val="00AC3CDA"/>
    <w:rsid w:val="00AC7A7F"/>
    <w:rsid w:val="00AD0A10"/>
    <w:rsid w:val="00AD2752"/>
    <w:rsid w:val="00AE2491"/>
    <w:rsid w:val="00AE5EB0"/>
    <w:rsid w:val="00AF764F"/>
    <w:rsid w:val="00B158CB"/>
    <w:rsid w:val="00B17321"/>
    <w:rsid w:val="00B20824"/>
    <w:rsid w:val="00B211A8"/>
    <w:rsid w:val="00B21B42"/>
    <w:rsid w:val="00B24C93"/>
    <w:rsid w:val="00B35783"/>
    <w:rsid w:val="00B422BF"/>
    <w:rsid w:val="00B45BF8"/>
    <w:rsid w:val="00B4682D"/>
    <w:rsid w:val="00B550B2"/>
    <w:rsid w:val="00B71302"/>
    <w:rsid w:val="00B727AD"/>
    <w:rsid w:val="00B748F6"/>
    <w:rsid w:val="00B81738"/>
    <w:rsid w:val="00B85D48"/>
    <w:rsid w:val="00B95033"/>
    <w:rsid w:val="00B96D39"/>
    <w:rsid w:val="00BA4C84"/>
    <w:rsid w:val="00BA6361"/>
    <w:rsid w:val="00BB0996"/>
    <w:rsid w:val="00BC45A7"/>
    <w:rsid w:val="00BC7750"/>
    <w:rsid w:val="00BD15DC"/>
    <w:rsid w:val="00BD48A4"/>
    <w:rsid w:val="00BF6A54"/>
    <w:rsid w:val="00C02C36"/>
    <w:rsid w:val="00C15463"/>
    <w:rsid w:val="00C16A85"/>
    <w:rsid w:val="00C225C0"/>
    <w:rsid w:val="00C26E59"/>
    <w:rsid w:val="00C360B7"/>
    <w:rsid w:val="00C50655"/>
    <w:rsid w:val="00C50CB0"/>
    <w:rsid w:val="00C63059"/>
    <w:rsid w:val="00C6738E"/>
    <w:rsid w:val="00C7002B"/>
    <w:rsid w:val="00C702D6"/>
    <w:rsid w:val="00C717E2"/>
    <w:rsid w:val="00C81C63"/>
    <w:rsid w:val="00C82AFC"/>
    <w:rsid w:val="00C9044B"/>
    <w:rsid w:val="00C919EC"/>
    <w:rsid w:val="00C92DED"/>
    <w:rsid w:val="00C9507C"/>
    <w:rsid w:val="00C958AB"/>
    <w:rsid w:val="00CA4F7D"/>
    <w:rsid w:val="00CB1DEE"/>
    <w:rsid w:val="00CB76A3"/>
    <w:rsid w:val="00CC00F1"/>
    <w:rsid w:val="00CC39A8"/>
    <w:rsid w:val="00CD13D6"/>
    <w:rsid w:val="00CD1819"/>
    <w:rsid w:val="00CD278D"/>
    <w:rsid w:val="00D010F4"/>
    <w:rsid w:val="00D03358"/>
    <w:rsid w:val="00D1042B"/>
    <w:rsid w:val="00D113A6"/>
    <w:rsid w:val="00D1319F"/>
    <w:rsid w:val="00D27CD3"/>
    <w:rsid w:val="00D32E87"/>
    <w:rsid w:val="00D3524A"/>
    <w:rsid w:val="00D449ED"/>
    <w:rsid w:val="00D45616"/>
    <w:rsid w:val="00D5084A"/>
    <w:rsid w:val="00D57B39"/>
    <w:rsid w:val="00D60D99"/>
    <w:rsid w:val="00D60F83"/>
    <w:rsid w:val="00D65DC7"/>
    <w:rsid w:val="00D663BA"/>
    <w:rsid w:val="00D67494"/>
    <w:rsid w:val="00D80314"/>
    <w:rsid w:val="00D80CA8"/>
    <w:rsid w:val="00D97C1C"/>
    <w:rsid w:val="00DA0395"/>
    <w:rsid w:val="00DB03A3"/>
    <w:rsid w:val="00DB4795"/>
    <w:rsid w:val="00DB5272"/>
    <w:rsid w:val="00DB723C"/>
    <w:rsid w:val="00DC1BFF"/>
    <w:rsid w:val="00DC7ACC"/>
    <w:rsid w:val="00DD02AF"/>
    <w:rsid w:val="00DD2780"/>
    <w:rsid w:val="00DD61AC"/>
    <w:rsid w:val="00DE3444"/>
    <w:rsid w:val="00DF06DF"/>
    <w:rsid w:val="00DF695C"/>
    <w:rsid w:val="00E253A0"/>
    <w:rsid w:val="00E260C8"/>
    <w:rsid w:val="00E27D1F"/>
    <w:rsid w:val="00E31F72"/>
    <w:rsid w:val="00E34502"/>
    <w:rsid w:val="00E34A21"/>
    <w:rsid w:val="00E37810"/>
    <w:rsid w:val="00E44B18"/>
    <w:rsid w:val="00E478D3"/>
    <w:rsid w:val="00E47B73"/>
    <w:rsid w:val="00E52C0F"/>
    <w:rsid w:val="00E63C61"/>
    <w:rsid w:val="00E73220"/>
    <w:rsid w:val="00E8691F"/>
    <w:rsid w:val="00E87E6E"/>
    <w:rsid w:val="00E92E48"/>
    <w:rsid w:val="00E9424C"/>
    <w:rsid w:val="00EA0E58"/>
    <w:rsid w:val="00EA1EEF"/>
    <w:rsid w:val="00EC7D78"/>
    <w:rsid w:val="00EC7D95"/>
    <w:rsid w:val="00ED70D3"/>
    <w:rsid w:val="00ED7FDE"/>
    <w:rsid w:val="00EE5390"/>
    <w:rsid w:val="00EE729C"/>
    <w:rsid w:val="00EF0FE0"/>
    <w:rsid w:val="00EF1FA0"/>
    <w:rsid w:val="00F00264"/>
    <w:rsid w:val="00F025DC"/>
    <w:rsid w:val="00F0329F"/>
    <w:rsid w:val="00F0416E"/>
    <w:rsid w:val="00F13BAC"/>
    <w:rsid w:val="00F2057C"/>
    <w:rsid w:val="00F25007"/>
    <w:rsid w:val="00F256D4"/>
    <w:rsid w:val="00F31C2D"/>
    <w:rsid w:val="00F374F3"/>
    <w:rsid w:val="00F4386F"/>
    <w:rsid w:val="00F46FE1"/>
    <w:rsid w:val="00F56375"/>
    <w:rsid w:val="00F60F99"/>
    <w:rsid w:val="00F723E6"/>
    <w:rsid w:val="00F74987"/>
    <w:rsid w:val="00F82659"/>
    <w:rsid w:val="00F8275E"/>
    <w:rsid w:val="00F94427"/>
    <w:rsid w:val="00FA08AB"/>
    <w:rsid w:val="00FA72D2"/>
    <w:rsid w:val="00FB2157"/>
    <w:rsid w:val="00FB2418"/>
    <w:rsid w:val="00FB54A1"/>
    <w:rsid w:val="00FC0ED5"/>
    <w:rsid w:val="00FD01EE"/>
    <w:rsid w:val="00FD2A56"/>
    <w:rsid w:val="00FD5555"/>
    <w:rsid w:val="00FE42ED"/>
    <w:rsid w:val="00FE6976"/>
    <w:rsid w:val="00FE7659"/>
    <w:rsid w:val="00FF1914"/>
    <w:rsid w:val="00FF2202"/>
    <w:rsid w:val="00FF2ECD"/>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74C830"/>
  <w15:docId w15:val="{F3CA9A16-18E8-4742-B747-A7FC75175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99"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F6685"/>
    <w:rPr>
      <w:rFonts w:eastAsia="Times New Roman"/>
      <w:sz w:val="24"/>
      <w:szCs w:val="24"/>
    </w:rPr>
  </w:style>
  <w:style w:type="paragraph" w:styleId="Heading1">
    <w:name w:val="heading 1"/>
    <w:basedOn w:val="Normal"/>
    <w:next w:val="Normal"/>
    <w:link w:val="Heading1Char"/>
    <w:uiPriority w:val="99"/>
    <w:qFormat/>
    <w:rsid w:val="006B79C5"/>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link w:val="Heading2Char"/>
    <w:uiPriority w:val="99"/>
    <w:qFormat/>
    <w:rsid w:val="006B79C5"/>
    <w:pPr>
      <w:keepNext/>
      <w:keepLines/>
      <w:jc w:val="center"/>
      <w:outlineLvl w:val="1"/>
    </w:pPr>
    <w:rPr>
      <w:rFonts w:ascii="Cambria" w:hAnsi="Cambria"/>
      <w:b/>
      <w:bCs/>
      <w:color w:val="4F81BD"/>
      <w:sz w:val="28"/>
      <w:szCs w:val="26"/>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60F83"/>
    <w:pPr>
      <w:tabs>
        <w:tab w:val="center" w:pos="4320"/>
        <w:tab w:val="right" w:pos="8640"/>
      </w:tabs>
    </w:pPr>
  </w:style>
  <w:style w:type="paragraph" w:styleId="Footer">
    <w:name w:val="footer"/>
    <w:basedOn w:val="Normal"/>
    <w:link w:val="FooterChar"/>
    <w:uiPriority w:val="99"/>
    <w:rsid w:val="00D60F83"/>
    <w:pPr>
      <w:tabs>
        <w:tab w:val="center" w:pos="4320"/>
        <w:tab w:val="right" w:pos="8640"/>
      </w:tabs>
    </w:pPr>
  </w:style>
  <w:style w:type="character" w:styleId="Hyperlink">
    <w:name w:val="Hyperlink"/>
    <w:basedOn w:val="DefaultParagraphFont"/>
    <w:uiPriority w:val="99"/>
    <w:rsid w:val="00D60F83"/>
    <w:rPr>
      <w:color w:val="0000FF"/>
      <w:u w:val="single"/>
    </w:rPr>
  </w:style>
  <w:style w:type="paragraph" w:styleId="ListParagraph">
    <w:name w:val="List Paragraph"/>
    <w:basedOn w:val="Normal"/>
    <w:uiPriority w:val="34"/>
    <w:qFormat/>
    <w:rsid w:val="00045F53"/>
    <w:pPr>
      <w:ind w:left="720"/>
      <w:contextualSpacing/>
    </w:pPr>
  </w:style>
  <w:style w:type="paragraph" w:styleId="Title">
    <w:name w:val="Title"/>
    <w:basedOn w:val="Normal"/>
    <w:link w:val="TitleChar"/>
    <w:uiPriority w:val="10"/>
    <w:qFormat/>
    <w:rsid w:val="00276DD4"/>
    <w:pPr>
      <w:jc w:val="center"/>
    </w:pPr>
    <w:rPr>
      <w:b/>
      <w:bCs/>
      <w:sz w:val="26"/>
    </w:rPr>
  </w:style>
  <w:style w:type="character" w:customStyle="1" w:styleId="TitleChar">
    <w:name w:val="Title Char"/>
    <w:basedOn w:val="DefaultParagraphFont"/>
    <w:link w:val="Title"/>
    <w:uiPriority w:val="10"/>
    <w:rsid w:val="00276DD4"/>
    <w:rPr>
      <w:rFonts w:eastAsia="Times New Roman"/>
      <w:b/>
      <w:bCs/>
      <w:sz w:val="26"/>
      <w:szCs w:val="24"/>
    </w:rPr>
  </w:style>
  <w:style w:type="paragraph" w:styleId="NormalWeb">
    <w:name w:val="Normal (Web)"/>
    <w:basedOn w:val="Normal"/>
    <w:uiPriority w:val="99"/>
    <w:unhideWhenUsed/>
    <w:rsid w:val="00972CDF"/>
    <w:pPr>
      <w:spacing w:after="210" w:line="210" w:lineRule="atLeast"/>
      <w:jc w:val="both"/>
    </w:pPr>
    <w:rPr>
      <w:sz w:val="17"/>
      <w:szCs w:val="17"/>
    </w:rPr>
  </w:style>
  <w:style w:type="character" w:styleId="PageNumber">
    <w:name w:val="page number"/>
    <w:basedOn w:val="DefaultParagraphFont"/>
    <w:rsid w:val="00D663BA"/>
  </w:style>
  <w:style w:type="character" w:styleId="CommentReference">
    <w:name w:val="annotation reference"/>
    <w:basedOn w:val="DefaultParagraphFont"/>
    <w:rsid w:val="00E34A21"/>
    <w:rPr>
      <w:sz w:val="16"/>
      <w:szCs w:val="16"/>
    </w:rPr>
  </w:style>
  <w:style w:type="paragraph" w:styleId="CommentText">
    <w:name w:val="annotation text"/>
    <w:basedOn w:val="Normal"/>
    <w:link w:val="CommentTextChar"/>
    <w:rsid w:val="00E34A21"/>
    <w:pPr>
      <w:overflowPunct w:val="0"/>
      <w:autoSpaceDE w:val="0"/>
      <w:autoSpaceDN w:val="0"/>
      <w:adjustRightInd w:val="0"/>
      <w:textAlignment w:val="baseline"/>
    </w:pPr>
    <w:rPr>
      <w:rFonts w:eastAsia="SimSun"/>
      <w:sz w:val="20"/>
      <w:szCs w:val="20"/>
    </w:rPr>
  </w:style>
  <w:style w:type="character" w:customStyle="1" w:styleId="CommentTextChar">
    <w:name w:val="Comment Text Char"/>
    <w:basedOn w:val="DefaultParagraphFont"/>
    <w:link w:val="CommentText"/>
    <w:rsid w:val="00E34A21"/>
    <w:rPr>
      <w:rFonts w:eastAsia="SimSun"/>
    </w:rPr>
  </w:style>
  <w:style w:type="paragraph" w:styleId="BalloonText">
    <w:name w:val="Balloon Text"/>
    <w:basedOn w:val="Normal"/>
    <w:link w:val="BalloonTextChar"/>
    <w:rsid w:val="00E34A21"/>
    <w:rPr>
      <w:rFonts w:ascii="Tahoma" w:hAnsi="Tahoma" w:cs="Tahoma"/>
      <w:sz w:val="16"/>
      <w:szCs w:val="16"/>
    </w:rPr>
  </w:style>
  <w:style w:type="character" w:customStyle="1" w:styleId="BalloonTextChar">
    <w:name w:val="Balloon Text Char"/>
    <w:basedOn w:val="DefaultParagraphFont"/>
    <w:link w:val="BalloonText"/>
    <w:rsid w:val="00E34A21"/>
    <w:rPr>
      <w:rFonts w:ascii="Tahoma" w:eastAsia="Times New Roman" w:hAnsi="Tahoma" w:cs="Tahoma"/>
      <w:sz w:val="16"/>
      <w:szCs w:val="16"/>
    </w:rPr>
  </w:style>
  <w:style w:type="character" w:customStyle="1" w:styleId="FooterChar">
    <w:name w:val="Footer Char"/>
    <w:basedOn w:val="DefaultParagraphFont"/>
    <w:link w:val="Footer"/>
    <w:uiPriority w:val="99"/>
    <w:rsid w:val="00EF0FE0"/>
    <w:rPr>
      <w:rFonts w:eastAsia="Times New Roman"/>
      <w:sz w:val="24"/>
      <w:szCs w:val="24"/>
    </w:rPr>
  </w:style>
  <w:style w:type="paragraph" w:styleId="PlainText">
    <w:name w:val="Plain Text"/>
    <w:basedOn w:val="Normal"/>
    <w:link w:val="PlainTextChar"/>
    <w:rsid w:val="00FE6976"/>
    <w:rPr>
      <w:rFonts w:ascii="Courier New" w:eastAsia="MS Mincho" w:hAnsi="Courier New" w:cs="Courier New"/>
      <w:sz w:val="20"/>
      <w:szCs w:val="20"/>
      <w:lang w:eastAsia="ja-JP"/>
    </w:rPr>
  </w:style>
  <w:style w:type="character" w:customStyle="1" w:styleId="PlainTextChar">
    <w:name w:val="Plain Text Char"/>
    <w:basedOn w:val="DefaultParagraphFont"/>
    <w:link w:val="PlainText"/>
    <w:rsid w:val="00FE6976"/>
    <w:rPr>
      <w:rFonts w:ascii="Courier New" w:hAnsi="Courier New" w:cs="Courier New"/>
      <w:lang w:eastAsia="ja-JP"/>
    </w:rPr>
  </w:style>
  <w:style w:type="character" w:styleId="Strong">
    <w:name w:val="Strong"/>
    <w:basedOn w:val="DefaultParagraphFont"/>
    <w:uiPriority w:val="22"/>
    <w:qFormat/>
    <w:rsid w:val="00392AD7"/>
    <w:rPr>
      <w:b/>
      <w:bCs/>
    </w:rPr>
  </w:style>
  <w:style w:type="character" w:customStyle="1" w:styleId="Heading1Char">
    <w:name w:val="Heading 1 Char"/>
    <w:basedOn w:val="DefaultParagraphFont"/>
    <w:link w:val="Heading1"/>
    <w:uiPriority w:val="99"/>
    <w:rsid w:val="006B79C5"/>
    <w:rPr>
      <w:rFonts w:ascii="Cambria" w:eastAsia="Times New Roman" w:hAnsi="Cambria"/>
      <w:b/>
      <w:bCs/>
      <w:color w:val="365F91"/>
      <w:sz w:val="28"/>
      <w:szCs w:val="28"/>
      <w:lang w:val="en-GB"/>
    </w:rPr>
  </w:style>
  <w:style w:type="character" w:customStyle="1" w:styleId="Heading2Char">
    <w:name w:val="Heading 2 Char"/>
    <w:basedOn w:val="DefaultParagraphFont"/>
    <w:link w:val="Heading2"/>
    <w:uiPriority w:val="99"/>
    <w:rsid w:val="006B79C5"/>
    <w:rPr>
      <w:rFonts w:ascii="Cambria" w:eastAsia="Times New Roman" w:hAnsi="Cambria"/>
      <w:b/>
      <w:bCs/>
      <w:color w:val="4F81BD"/>
      <w:sz w:val="28"/>
      <w:szCs w:val="26"/>
      <w:lang w:val="en-GB"/>
    </w:rPr>
  </w:style>
  <w:style w:type="character" w:styleId="IntenseEmphasis">
    <w:name w:val="Intense Emphasis"/>
    <w:basedOn w:val="DefaultParagraphFont"/>
    <w:uiPriority w:val="99"/>
    <w:qFormat/>
    <w:rsid w:val="006B79C5"/>
    <w:rPr>
      <w:rFonts w:cs="Times New Roman"/>
      <w:b/>
      <w:bCs/>
      <w:i/>
      <w:iCs/>
      <w:color w:val="4F81BD"/>
    </w:rPr>
  </w:style>
  <w:style w:type="character" w:styleId="FollowedHyperlink">
    <w:name w:val="FollowedHyperlink"/>
    <w:basedOn w:val="DefaultParagraphFont"/>
    <w:semiHidden/>
    <w:unhideWhenUsed/>
    <w:rsid w:val="008C3756"/>
    <w:rPr>
      <w:color w:val="800080" w:themeColor="followedHyperlink"/>
      <w:u w:val="single"/>
    </w:rPr>
  </w:style>
  <w:style w:type="paragraph" w:styleId="CommentSubject">
    <w:name w:val="annotation subject"/>
    <w:basedOn w:val="CommentText"/>
    <w:next w:val="CommentText"/>
    <w:link w:val="CommentSubjectChar"/>
    <w:semiHidden/>
    <w:unhideWhenUsed/>
    <w:rsid w:val="00504012"/>
    <w:pPr>
      <w:overflowPunct/>
      <w:autoSpaceDE/>
      <w:autoSpaceDN/>
      <w:adjustRightInd/>
      <w:textAlignment w:val="auto"/>
    </w:pPr>
    <w:rPr>
      <w:rFonts w:eastAsia="Times New Roman"/>
      <w:b/>
      <w:bCs/>
    </w:rPr>
  </w:style>
  <w:style w:type="character" w:customStyle="1" w:styleId="CommentSubjectChar">
    <w:name w:val="Comment Subject Char"/>
    <w:basedOn w:val="CommentTextChar"/>
    <w:link w:val="CommentSubject"/>
    <w:semiHidden/>
    <w:rsid w:val="00504012"/>
    <w:rPr>
      <w:rFonts w:eastAsia="Times New Roman"/>
      <w:b/>
      <w:bCs/>
    </w:rPr>
  </w:style>
  <w:style w:type="paragraph" w:customStyle="1" w:styleId="Default">
    <w:name w:val="Default"/>
    <w:rsid w:val="00F74987"/>
    <w:pPr>
      <w:autoSpaceDE w:val="0"/>
      <w:autoSpaceDN w:val="0"/>
      <w:adjustRightInd w:val="0"/>
    </w:pPr>
    <w:rPr>
      <w:rFonts w:ascii="Cambria" w:hAnsi="Cambria" w:cs="Cambria"/>
      <w:color w:val="000000"/>
      <w:sz w:val="24"/>
      <w:szCs w:val="24"/>
    </w:rPr>
  </w:style>
  <w:style w:type="character" w:customStyle="1" w:styleId="tgc">
    <w:name w:val="_tgc"/>
    <w:basedOn w:val="DefaultParagraphFont"/>
    <w:rsid w:val="00F256D4"/>
  </w:style>
  <w:style w:type="character" w:customStyle="1" w:styleId="Mention1">
    <w:name w:val="Mention1"/>
    <w:basedOn w:val="DefaultParagraphFont"/>
    <w:uiPriority w:val="99"/>
    <w:semiHidden/>
    <w:unhideWhenUsed/>
    <w:rsid w:val="00F31C2D"/>
    <w:rPr>
      <w:color w:val="2B579A"/>
      <w:shd w:val="clear" w:color="auto" w:fill="E6E6E6"/>
    </w:rPr>
  </w:style>
  <w:style w:type="character" w:styleId="UnresolvedMention">
    <w:name w:val="Unresolved Mention"/>
    <w:basedOn w:val="DefaultParagraphFont"/>
    <w:uiPriority w:val="99"/>
    <w:semiHidden/>
    <w:unhideWhenUsed/>
    <w:rsid w:val="00FA72D2"/>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87480">
      <w:bodyDiv w:val="1"/>
      <w:marLeft w:val="0"/>
      <w:marRight w:val="0"/>
      <w:marTop w:val="0"/>
      <w:marBottom w:val="0"/>
      <w:divBdr>
        <w:top w:val="none" w:sz="0" w:space="0" w:color="auto"/>
        <w:left w:val="none" w:sz="0" w:space="0" w:color="auto"/>
        <w:bottom w:val="none" w:sz="0" w:space="0" w:color="auto"/>
        <w:right w:val="none" w:sz="0" w:space="0" w:color="auto"/>
      </w:divBdr>
      <w:divsChild>
        <w:div w:id="1633749086">
          <w:marLeft w:val="0"/>
          <w:marRight w:val="0"/>
          <w:marTop w:val="0"/>
          <w:marBottom w:val="0"/>
          <w:divBdr>
            <w:top w:val="none" w:sz="0" w:space="0" w:color="auto"/>
            <w:left w:val="none" w:sz="0" w:space="0" w:color="auto"/>
            <w:bottom w:val="none" w:sz="0" w:space="0" w:color="auto"/>
            <w:right w:val="none" w:sz="0" w:space="0" w:color="auto"/>
          </w:divBdr>
          <w:divsChild>
            <w:div w:id="1026173033">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274021277">
      <w:bodyDiv w:val="1"/>
      <w:marLeft w:val="0"/>
      <w:marRight w:val="0"/>
      <w:marTop w:val="0"/>
      <w:marBottom w:val="0"/>
      <w:divBdr>
        <w:top w:val="none" w:sz="0" w:space="0" w:color="auto"/>
        <w:left w:val="none" w:sz="0" w:space="0" w:color="auto"/>
        <w:bottom w:val="none" w:sz="0" w:space="0" w:color="auto"/>
        <w:right w:val="none" w:sz="0" w:space="0" w:color="auto"/>
      </w:divBdr>
      <w:divsChild>
        <w:div w:id="261113416">
          <w:marLeft w:val="0"/>
          <w:marRight w:val="0"/>
          <w:marTop w:val="0"/>
          <w:marBottom w:val="0"/>
          <w:divBdr>
            <w:top w:val="none" w:sz="0" w:space="0" w:color="auto"/>
            <w:left w:val="none" w:sz="0" w:space="0" w:color="auto"/>
            <w:bottom w:val="none" w:sz="0" w:space="0" w:color="auto"/>
            <w:right w:val="none" w:sz="0" w:space="0" w:color="auto"/>
          </w:divBdr>
          <w:divsChild>
            <w:div w:id="155922000">
              <w:marLeft w:val="0"/>
              <w:marRight w:val="0"/>
              <w:marTop w:val="0"/>
              <w:marBottom w:val="0"/>
              <w:divBdr>
                <w:top w:val="none" w:sz="0" w:space="0" w:color="auto"/>
                <w:left w:val="none" w:sz="0" w:space="0" w:color="auto"/>
                <w:bottom w:val="none" w:sz="0" w:space="0" w:color="auto"/>
                <w:right w:val="none" w:sz="0" w:space="0" w:color="auto"/>
              </w:divBdr>
            </w:div>
            <w:div w:id="1029526207">
              <w:marLeft w:val="0"/>
              <w:marRight w:val="0"/>
              <w:marTop w:val="0"/>
              <w:marBottom w:val="0"/>
              <w:divBdr>
                <w:top w:val="none" w:sz="0" w:space="0" w:color="auto"/>
                <w:left w:val="none" w:sz="0" w:space="0" w:color="auto"/>
                <w:bottom w:val="none" w:sz="0" w:space="0" w:color="auto"/>
                <w:right w:val="none" w:sz="0" w:space="0" w:color="auto"/>
              </w:divBdr>
            </w:div>
          </w:divsChild>
        </w:div>
        <w:div w:id="1254699749">
          <w:marLeft w:val="0"/>
          <w:marRight w:val="0"/>
          <w:marTop w:val="0"/>
          <w:marBottom w:val="0"/>
          <w:divBdr>
            <w:top w:val="none" w:sz="0" w:space="0" w:color="auto"/>
            <w:left w:val="none" w:sz="0" w:space="0" w:color="auto"/>
            <w:bottom w:val="none" w:sz="0" w:space="0" w:color="auto"/>
            <w:right w:val="none" w:sz="0" w:space="0" w:color="auto"/>
          </w:divBdr>
          <w:divsChild>
            <w:div w:id="1468162532">
              <w:marLeft w:val="0"/>
              <w:marRight w:val="0"/>
              <w:marTop w:val="0"/>
              <w:marBottom w:val="0"/>
              <w:divBdr>
                <w:top w:val="none" w:sz="0" w:space="0" w:color="auto"/>
                <w:left w:val="none" w:sz="0" w:space="0" w:color="auto"/>
                <w:bottom w:val="none" w:sz="0" w:space="0" w:color="auto"/>
                <w:right w:val="none" w:sz="0" w:space="0" w:color="auto"/>
              </w:divBdr>
            </w:div>
            <w:div w:id="43752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341191">
      <w:bodyDiv w:val="1"/>
      <w:marLeft w:val="0"/>
      <w:marRight w:val="0"/>
      <w:marTop w:val="0"/>
      <w:marBottom w:val="0"/>
      <w:divBdr>
        <w:top w:val="none" w:sz="0" w:space="0" w:color="auto"/>
        <w:left w:val="none" w:sz="0" w:space="0" w:color="auto"/>
        <w:bottom w:val="none" w:sz="0" w:space="0" w:color="auto"/>
        <w:right w:val="none" w:sz="0" w:space="0" w:color="auto"/>
      </w:divBdr>
      <w:divsChild>
        <w:div w:id="963195618">
          <w:marLeft w:val="0"/>
          <w:marRight w:val="0"/>
          <w:marTop w:val="0"/>
          <w:marBottom w:val="0"/>
          <w:divBdr>
            <w:top w:val="none" w:sz="0" w:space="0" w:color="auto"/>
            <w:left w:val="none" w:sz="0" w:space="0" w:color="auto"/>
            <w:bottom w:val="none" w:sz="0" w:space="0" w:color="auto"/>
            <w:right w:val="none" w:sz="0" w:space="0" w:color="auto"/>
          </w:divBdr>
          <w:divsChild>
            <w:div w:id="333605507">
              <w:marLeft w:val="0"/>
              <w:marRight w:val="0"/>
              <w:marTop w:val="0"/>
              <w:marBottom w:val="0"/>
              <w:divBdr>
                <w:top w:val="none" w:sz="0" w:space="0" w:color="auto"/>
                <w:left w:val="none" w:sz="0" w:space="0" w:color="auto"/>
                <w:bottom w:val="none" w:sz="0" w:space="0" w:color="auto"/>
                <w:right w:val="none" w:sz="0" w:space="0" w:color="auto"/>
              </w:divBdr>
              <w:divsChild>
                <w:div w:id="7549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4708">
      <w:bodyDiv w:val="1"/>
      <w:marLeft w:val="0"/>
      <w:marRight w:val="0"/>
      <w:marTop w:val="0"/>
      <w:marBottom w:val="0"/>
      <w:divBdr>
        <w:top w:val="none" w:sz="0" w:space="0" w:color="auto"/>
        <w:left w:val="none" w:sz="0" w:space="0" w:color="auto"/>
        <w:bottom w:val="none" w:sz="0" w:space="0" w:color="auto"/>
        <w:right w:val="none" w:sz="0" w:space="0" w:color="auto"/>
      </w:divBdr>
      <w:divsChild>
        <w:div w:id="425150780">
          <w:marLeft w:val="0"/>
          <w:marRight w:val="0"/>
          <w:marTop w:val="0"/>
          <w:marBottom w:val="0"/>
          <w:divBdr>
            <w:top w:val="none" w:sz="0" w:space="0" w:color="auto"/>
            <w:left w:val="none" w:sz="0" w:space="0" w:color="auto"/>
            <w:bottom w:val="none" w:sz="0" w:space="0" w:color="auto"/>
            <w:right w:val="none" w:sz="0" w:space="0" w:color="auto"/>
          </w:divBdr>
          <w:divsChild>
            <w:div w:id="379132150">
              <w:marLeft w:val="0"/>
              <w:marRight w:val="0"/>
              <w:marTop w:val="0"/>
              <w:marBottom w:val="0"/>
              <w:divBdr>
                <w:top w:val="none" w:sz="0" w:space="0" w:color="auto"/>
                <w:left w:val="none" w:sz="0" w:space="0" w:color="auto"/>
                <w:bottom w:val="none" w:sz="0" w:space="0" w:color="auto"/>
                <w:right w:val="none" w:sz="0" w:space="0" w:color="auto"/>
              </w:divBdr>
              <w:divsChild>
                <w:div w:id="131105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888565">
      <w:bodyDiv w:val="1"/>
      <w:marLeft w:val="0"/>
      <w:marRight w:val="0"/>
      <w:marTop w:val="0"/>
      <w:marBottom w:val="0"/>
      <w:divBdr>
        <w:top w:val="none" w:sz="0" w:space="0" w:color="auto"/>
        <w:left w:val="none" w:sz="0" w:space="0" w:color="auto"/>
        <w:bottom w:val="none" w:sz="0" w:space="0" w:color="auto"/>
        <w:right w:val="none" w:sz="0" w:space="0" w:color="auto"/>
      </w:divBdr>
      <w:divsChild>
        <w:div w:id="1669333081">
          <w:marLeft w:val="0"/>
          <w:marRight w:val="0"/>
          <w:marTop w:val="0"/>
          <w:marBottom w:val="0"/>
          <w:divBdr>
            <w:top w:val="none" w:sz="0" w:space="0" w:color="auto"/>
            <w:left w:val="none" w:sz="0" w:space="0" w:color="auto"/>
            <w:bottom w:val="none" w:sz="0" w:space="0" w:color="auto"/>
            <w:right w:val="none" w:sz="0" w:space="0" w:color="auto"/>
          </w:divBdr>
          <w:divsChild>
            <w:div w:id="1250192005">
              <w:marLeft w:val="0"/>
              <w:marRight w:val="0"/>
              <w:marTop w:val="0"/>
              <w:marBottom w:val="0"/>
              <w:divBdr>
                <w:top w:val="none" w:sz="0" w:space="0" w:color="auto"/>
                <w:left w:val="none" w:sz="0" w:space="0" w:color="auto"/>
                <w:bottom w:val="none" w:sz="0" w:space="0" w:color="auto"/>
                <w:right w:val="none" w:sz="0" w:space="0" w:color="auto"/>
              </w:divBdr>
            </w:div>
            <w:div w:id="199166489">
              <w:marLeft w:val="0"/>
              <w:marRight w:val="0"/>
              <w:marTop w:val="0"/>
              <w:marBottom w:val="0"/>
              <w:divBdr>
                <w:top w:val="none" w:sz="0" w:space="0" w:color="auto"/>
                <w:left w:val="none" w:sz="0" w:space="0" w:color="auto"/>
                <w:bottom w:val="none" w:sz="0" w:space="0" w:color="auto"/>
                <w:right w:val="none" w:sz="0" w:space="0" w:color="auto"/>
              </w:divBdr>
            </w:div>
          </w:divsChild>
        </w:div>
        <w:div w:id="566917333">
          <w:marLeft w:val="0"/>
          <w:marRight w:val="0"/>
          <w:marTop w:val="0"/>
          <w:marBottom w:val="0"/>
          <w:divBdr>
            <w:top w:val="none" w:sz="0" w:space="0" w:color="auto"/>
            <w:left w:val="none" w:sz="0" w:space="0" w:color="auto"/>
            <w:bottom w:val="none" w:sz="0" w:space="0" w:color="auto"/>
            <w:right w:val="none" w:sz="0" w:space="0" w:color="auto"/>
          </w:divBdr>
          <w:divsChild>
            <w:div w:id="1415710396">
              <w:marLeft w:val="0"/>
              <w:marRight w:val="0"/>
              <w:marTop w:val="0"/>
              <w:marBottom w:val="0"/>
              <w:divBdr>
                <w:top w:val="none" w:sz="0" w:space="0" w:color="auto"/>
                <w:left w:val="none" w:sz="0" w:space="0" w:color="auto"/>
                <w:bottom w:val="none" w:sz="0" w:space="0" w:color="auto"/>
                <w:right w:val="none" w:sz="0" w:space="0" w:color="auto"/>
              </w:divBdr>
            </w:div>
            <w:div w:id="197120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813548">
      <w:bodyDiv w:val="1"/>
      <w:marLeft w:val="0"/>
      <w:marRight w:val="0"/>
      <w:marTop w:val="0"/>
      <w:marBottom w:val="0"/>
      <w:divBdr>
        <w:top w:val="none" w:sz="0" w:space="0" w:color="auto"/>
        <w:left w:val="none" w:sz="0" w:space="0" w:color="auto"/>
        <w:bottom w:val="none" w:sz="0" w:space="0" w:color="auto"/>
        <w:right w:val="none" w:sz="0" w:space="0" w:color="auto"/>
      </w:divBdr>
      <w:divsChild>
        <w:div w:id="762071967">
          <w:marLeft w:val="0"/>
          <w:marRight w:val="0"/>
          <w:marTop w:val="0"/>
          <w:marBottom w:val="0"/>
          <w:divBdr>
            <w:top w:val="none" w:sz="0" w:space="0" w:color="auto"/>
            <w:left w:val="none" w:sz="0" w:space="0" w:color="auto"/>
            <w:bottom w:val="none" w:sz="0" w:space="0" w:color="auto"/>
            <w:right w:val="none" w:sz="0" w:space="0" w:color="auto"/>
          </w:divBdr>
          <w:divsChild>
            <w:div w:id="281689714">
              <w:marLeft w:val="0"/>
              <w:marRight w:val="0"/>
              <w:marTop w:val="0"/>
              <w:marBottom w:val="0"/>
              <w:divBdr>
                <w:top w:val="none" w:sz="0" w:space="0" w:color="auto"/>
                <w:left w:val="none" w:sz="0" w:space="0" w:color="auto"/>
                <w:bottom w:val="none" w:sz="0" w:space="0" w:color="auto"/>
                <w:right w:val="none" w:sz="0" w:space="0" w:color="auto"/>
              </w:divBdr>
            </w:div>
            <w:div w:id="1155804278">
              <w:marLeft w:val="0"/>
              <w:marRight w:val="0"/>
              <w:marTop w:val="0"/>
              <w:marBottom w:val="0"/>
              <w:divBdr>
                <w:top w:val="none" w:sz="0" w:space="0" w:color="auto"/>
                <w:left w:val="none" w:sz="0" w:space="0" w:color="auto"/>
                <w:bottom w:val="none" w:sz="0" w:space="0" w:color="auto"/>
                <w:right w:val="none" w:sz="0" w:space="0" w:color="auto"/>
              </w:divBdr>
            </w:div>
          </w:divsChild>
        </w:div>
        <w:div w:id="1630087779">
          <w:marLeft w:val="0"/>
          <w:marRight w:val="0"/>
          <w:marTop w:val="0"/>
          <w:marBottom w:val="0"/>
          <w:divBdr>
            <w:top w:val="none" w:sz="0" w:space="0" w:color="auto"/>
            <w:left w:val="none" w:sz="0" w:space="0" w:color="auto"/>
            <w:bottom w:val="none" w:sz="0" w:space="0" w:color="auto"/>
            <w:right w:val="none" w:sz="0" w:space="0" w:color="auto"/>
          </w:divBdr>
          <w:divsChild>
            <w:div w:id="1019358178">
              <w:marLeft w:val="0"/>
              <w:marRight w:val="0"/>
              <w:marTop w:val="0"/>
              <w:marBottom w:val="0"/>
              <w:divBdr>
                <w:top w:val="none" w:sz="0" w:space="0" w:color="auto"/>
                <w:left w:val="none" w:sz="0" w:space="0" w:color="auto"/>
                <w:bottom w:val="none" w:sz="0" w:space="0" w:color="auto"/>
                <w:right w:val="none" w:sz="0" w:space="0" w:color="auto"/>
              </w:divBdr>
            </w:div>
            <w:div w:id="60739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523448">
      <w:bodyDiv w:val="1"/>
      <w:marLeft w:val="0"/>
      <w:marRight w:val="0"/>
      <w:marTop w:val="0"/>
      <w:marBottom w:val="0"/>
      <w:divBdr>
        <w:top w:val="none" w:sz="0" w:space="0" w:color="auto"/>
        <w:left w:val="none" w:sz="0" w:space="0" w:color="auto"/>
        <w:bottom w:val="none" w:sz="0" w:space="0" w:color="auto"/>
        <w:right w:val="none" w:sz="0" w:space="0" w:color="auto"/>
      </w:divBdr>
      <w:divsChild>
        <w:div w:id="1903364341">
          <w:marLeft w:val="0"/>
          <w:marRight w:val="0"/>
          <w:marTop w:val="0"/>
          <w:marBottom w:val="0"/>
          <w:divBdr>
            <w:top w:val="none" w:sz="0" w:space="0" w:color="auto"/>
            <w:left w:val="none" w:sz="0" w:space="0" w:color="auto"/>
            <w:bottom w:val="none" w:sz="0" w:space="0" w:color="auto"/>
            <w:right w:val="none" w:sz="0" w:space="0" w:color="auto"/>
          </w:divBdr>
          <w:divsChild>
            <w:div w:id="1664580441">
              <w:marLeft w:val="0"/>
              <w:marRight w:val="0"/>
              <w:marTop w:val="0"/>
              <w:marBottom w:val="0"/>
              <w:divBdr>
                <w:top w:val="none" w:sz="0" w:space="0" w:color="auto"/>
                <w:left w:val="none" w:sz="0" w:space="0" w:color="auto"/>
                <w:bottom w:val="none" w:sz="0" w:space="0" w:color="auto"/>
                <w:right w:val="none" w:sz="0" w:space="0" w:color="auto"/>
              </w:divBdr>
            </w:div>
            <w:div w:id="566498198">
              <w:marLeft w:val="0"/>
              <w:marRight w:val="0"/>
              <w:marTop w:val="0"/>
              <w:marBottom w:val="0"/>
              <w:divBdr>
                <w:top w:val="none" w:sz="0" w:space="0" w:color="auto"/>
                <w:left w:val="none" w:sz="0" w:space="0" w:color="auto"/>
                <w:bottom w:val="none" w:sz="0" w:space="0" w:color="auto"/>
                <w:right w:val="none" w:sz="0" w:space="0" w:color="auto"/>
              </w:divBdr>
            </w:div>
          </w:divsChild>
        </w:div>
        <w:div w:id="465975308">
          <w:marLeft w:val="0"/>
          <w:marRight w:val="0"/>
          <w:marTop w:val="0"/>
          <w:marBottom w:val="0"/>
          <w:divBdr>
            <w:top w:val="none" w:sz="0" w:space="0" w:color="auto"/>
            <w:left w:val="none" w:sz="0" w:space="0" w:color="auto"/>
            <w:bottom w:val="none" w:sz="0" w:space="0" w:color="auto"/>
            <w:right w:val="none" w:sz="0" w:space="0" w:color="auto"/>
          </w:divBdr>
          <w:divsChild>
            <w:div w:id="905870844">
              <w:marLeft w:val="0"/>
              <w:marRight w:val="0"/>
              <w:marTop w:val="0"/>
              <w:marBottom w:val="0"/>
              <w:divBdr>
                <w:top w:val="none" w:sz="0" w:space="0" w:color="auto"/>
                <w:left w:val="none" w:sz="0" w:space="0" w:color="auto"/>
                <w:bottom w:val="none" w:sz="0" w:space="0" w:color="auto"/>
                <w:right w:val="none" w:sz="0" w:space="0" w:color="auto"/>
              </w:divBdr>
            </w:div>
            <w:div w:id="1589466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630206">
      <w:bodyDiv w:val="1"/>
      <w:marLeft w:val="0"/>
      <w:marRight w:val="0"/>
      <w:marTop w:val="0"/>
      <w:marBottom w:val="0"/>
      <w:divBdr>
        <w:top w:val="none" w:sz="0" w:space="0" w:color="auto"/>
        <w:left w:val="none" w:sz="0" w:space="0" w:color="auto"/>
        <w:bottom w:val="none" w:sz="0" w:space="0" w:color="auto"/>
        <w:right w:val="none" w:sz="0" w:space="0" w:color="auto"/>
      </w:divBdr>
      <w:divsChild>
        <w:div w:id="830021319">
          <w:marLeft w:val="0"/>
          <w:marRight w:val="0"/>
          <w:marTop w:val="0"/>
          <w:marBottom w:val="0"/>
          <w:divBdr>
            <w:top w:val="none" w:sz="0" w:space="0" w:color="auto"/>
            <w:left w:val="none" w:sz="0" w:space="0" w:color="auto"/>
            <w:bottom w:val="none" w:sz="0" w:space="0" w:color="auto"/>
            <w:right w:val="none" w:sz="0" w:space="0" w:color="auto"/>
          </w:divBdr>
          <w:divsChild>
            <w:div w:id="1385446942">
              <w:marLeft w:val="0"/>
              <w:marRight w:val="0"/>
              <w:marTop w:val="0"/>
              <w:marBottom w:val="0"/>
              <w:divBdr>
                <w:top w:val="none" w:sz="0" w:space="0" w:color="auto"/>
                <w:left w:val="none" w:sz="0" w:space="0" w:color="auto"/>
                <w:bottom w:val="none" w:sz="0" w:space="0" w:color="auto"/>
                <w:right w:val="none" w:sz="0" w:space="0" w:color="auto"/>
              </w:divBdr>
              <w:divsChild>
                <w:div w:id="980310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716343">
      <w:bodyDiv w:val="1"/>
      <w:marLeft w:val="0"/>
      <w:marRight w:val="0"/>
      <w:marTop w:val="0"/>
      <w:marBottom w:val="0"/>
      <w:divBdr>
        <w:top w:val="none" w:sz="0" w:space="0" w:color="auto"/>
        <w:left w:val="none" w:sz="0" w:space="0" w:color="auto"/>
        <w:bottom w:val="none" w:sz="0" w:space="0" w:color="auto"/>
        <w:right w:val="none" w:sz="0" w:space="0" w:color="auto"/>
      </w:divBdr>
    </w:div>
    <w:div w:id="1022827778">
      <w:bodyDiv w:val="1"/>
      <w:marLeft w:val="0"/>
      <w:marRight w:val="0"/>
      <w:marTop w:val="0"/>
      <w:marBottom w:val="0"/>
      <w:divBdr>
        <w:top w:val="none" w:sz="0" w:space="0" w:color="auto"/>
        <w:left w:val="none" w:sz="0" w:space="0" w:color="auto"/>
        <w:bottom w:val="none" w:sz="0" w:space="0" w:color="auto"/>
        <w:right w:val="none" w:sz="0" w:space="0" w:color="auto"/>
      </w:divBdr>
      <w:divsChild>
        <w:div w:id="1470245140">
          <w:marLeft w:val="0"/>
          <w:marRight w:val="0"/>
          <w:marTop w:val="0"/>
          <w:marBottom w:val="0"/>
          <w:divBdr>
            <w:top w:val="none" w:sz="0" w:space="0" w:color="auto"/>
            <w:left w:val="none" w:sz="0" w:space="0" w:color="auto"/>
            <w:bottom w:val="none" w:sz="0" w:space="0" w:color="auto"/>
            <w:right w:val="none" w:sz="0" w:space="0" w:color="auto"/>
          </w:divBdr>
          <w:divsChild>
            <w:div w:id="520707044">
              <w:marLeft w:val="0"/>
              <w:marRight w:val="0"/>
              <w:marTop w:val="0"/>
              <w:marBottom w:val="0"/>
              <w:divBdr>
                <w:top w:val="none" w:sz="0" w:space="0" w:color="auto"/>
                <w:left w:val="none" w:sz="0" w:space="0" w:color="auto"/>
                <w:bottom w:val="none" w:sz="0" w:space="0" w:color="auto"/>
                <w:right w:val="none" w:sz="0" w:space="0" w:color="auto"/>
              </w:divBdr>
            </w:div>
            <w:div w:id="1432314292">
              <w:marLeft w:val="0"/>
              <w:marRight w:val="0"/>
              <w:marTop w:val="0"/>
              <w:marBottom w:val="0"/>
              <w:divBdr>
                <w:top w:val="none" w:sz="0" w:space="0" w:color="auto"/>
                <w:left w:val="none" w:sz="0" w:space="0" w:color="auto"/>
                <w:bottom w:val="none" w:sz="0" w:space="0" w:color="auto"/>
                <w:right w:val="none" w:sz="0" w:space="0" w:color="auto"/>
              </w:divBdr>
            </w:div>
          </w:divsChild>
        </w:div>
        <w:div w:id="908417232">
          <w:marLeft w:val="0"/>
          <w:marRight w:val="0"/>
          <w:marTop w:val="0"/>
          <w:marBottom w:val="0"/>
          <w:divBdr>
            <w:top w:val="none" w:sz="0" w:space="0" w:color="auto"/>
            <w:left w:val="none" w:sz="0" w:space="0" w:color="auto"/>
            <w:bottom w:val="none" w:sz="0" w:space="0" w:color="auto"/>
            <w:right w:val="none" w:sz="0" w:space="0" w:color="auto"/>
          </w:divBdr>
          <w:divsChild>
            <w:div w:id="1845002040">
              <w:marLeft w:val="0"/>
              <w:marRight w:val="0"/>
              <w:marTop w:val="0"/>
              <w:marBottom w:val="0"/>
              <w:divBdr>
                <w:top w:val="none" w:sz="0" w:space="0" w:color="auto"/>
                <w:left w:val="none" w:sz="0" w:space="0" w:color="auto"/>
                <w:bottom w:val="none" w:sz="0" w:space="0" w:color="auto"/>
                <w:right w:val="none" w:sz="0" w:space="0" w:color="auto"/>
              </w:divBdr>
            </w:div>
            <w:div w:id="99210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4571">
      <w:bodyDiv w:val="1"/>
      <w:marLeft w:val="0"/>
      <w:marRight w:val="0"/>
      <w:marTop w:val="0"/>
      <w:marBottom w:val="0"/>
      <w:divBdr>
        <w:top w:val="none" w:sz="0" w:space="0" w:color="auto"/>
        <w:left w:val="none" w:sz="0" w:space="0" w:color="auto"/>
        <w:bottom w:val="none" w:sz="0" w:space="0" w:color="auto"/>
        <w:right w:val="none" w:sz="0" w:space="0" w:color="auto"/>
      </w:divBdr>
      <w:divsChild>
        <w:div w:id="1790472383">
          <w:marLeft w:val="0"/>
          <w:marRight w:val="0"/>
          <w:marTop w:val="0"/>
          <w:marBottom w:val="0"/>
          <w:divBdr>
            <w:top w:val="none" w:sz="0" w:space="0" w:color="auto"/>
            <w:left w:val="none" w:sz="0" w:space="0" w:color="auto"/>
            <w:bottom w:val="none" w:sz="0" w:space="0" w:color="auto"/>
            <w:right w:val="none" w:sz="0" w:space="0" w:color="auto"/>
          </w:divBdr>
          <w:divsChild>
            <w:div w:id="1812554804">
              <w:marLeft w:val="0"/>
              <w:marRight w:val="0"/>
              <w:marTop w:val="0"/>
              <w:marBottom w:val="0"/>
              <w:divBdr>
                <w:top w:val="none" w:sz="0" w:space="0" w:color="auto"/>
                <w:left w:val="none" w:sz="0" w:space="0" w:color="auto"/>
                <w:bottom w:val="none" w:sz="0" w:space="0" w:color="auto"/>
                <w:right w:val="none" w:sz="0" w:space="0" w:color="auto"/>
              </w:divBdr>
            </w:div>
            <w:div w:id="1202016995">
              <w:marLeft w:val="0"/>
              <w:marRight w:val="0"/>
              <w:marTop w:val="0"/>
              <w:marBottom w:val="0"/>
              <w:divBdr>
                <w:top w:val="none" w:sz="0" w:space="0" w:color="auto"/>
                <w:left w:val="none" w:sz="0" w:space="0" w:color="auto"/>
                <w:bottom w:val="none" w:sz="0" w:space="0" w:color="auto"/>
                <w:right w:val="none" w:sz="0" w:space="0" w:color="auto"/>
              </w:divBdr>
            </w:div>
          </w:divsChild>
        </w:div>
        <w:div w:id="2110352600">
          <w:marLeft w:val="0"/>
          <w:marRight w:val="0"/>
          <w:marTop w:val="0"/>
          <w:marBottom w:val="0"/>
          <w:divBdr>
            <w:top w:val="none" w:sz="0" w:space="0" w:color="auto"/>
            <w:left w:val="none" w:sz="0" w:space="0" w:color="auto"/>
            <w:bottom w:val="none" w:sz="0" w:space="0" w:color="auto"/>
            <w:right w:val="none" w:sz="0" w:space="0" w:color="auto"/>
          </w:divBdr>
          <w:divsChild>
            <w:div w:id="2003511536">
              <w:marLeft w:val="0"/>
              <w:marRight w:val="0"/>
              <w:marTop w:val="0"/>
              <w:marBottom w:val="0"/>
              <w:divBdr>
                <w:top w:val="none" w:sz="0" w:space="0" w:color="auto"/>
                <w:left w:val="none" w:sz="0" w:space="0" w:color="auto"/>
                <w:bottom w:val="none" w:sz="0" w:space="0" w:color="auto"/>
                <w:right w:val="none" w:sz="0" w:space="0" w:color="auto"/>
              </w:divBdr>
            </w:div>
            <w:div w:id="31198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386137">
      <w:bodyDiv w:val="1"/>
      <w:marLeft w:val="0"/>
      <w:marRight w:val="0"/>
      <w:marTop w:val="0"/>
      <w:marBottom w:val="0"/>
      <w:divBdr>
        <w:top w:val="none" w:sz="0" w:space="0" w:color="auto"/>
        <w:left w:val="none" w:sz="0" w:space="0" w:color="auto"/>
        <w:bottom w:val="none" w:sz="0" w:space="0" w:color="auto"/>
        <w:right w:val="none" w:sz="0" w:space="0" w:color="auto"/>
      </w:divBdr>
      <w:divsChild>
        <w:div w:id="1161698543">
          <w:marLeft w:val="0"/>
          <w:marRight w:val="0"/>
          <w:marTop w:val="0"/>
          <w:marBottom w:val="0"/>
          <w:divBdr>
            <w:top w:val="none" w:sz="0" w:space="0" w:color="auto"/>
            <w:left w:val="none" w:sz="0" w:space="0" w:color="auto"/>
            <w:bottom w:val="none" w:sz="0" w:space="0" w:color="auto"/>
            <w:right w:val="none" w:sz="0" w:space="0" w:color="auto"/>
          </w:divBdr>
          <w:divsChild>
            <w:div w:id="1103107698">
              <w:marLeft w:val="0"/>
              <w:marRight w:val="0"/>
              <w:marTop w:val="0"/>
              <w:marBottom w:val="0"/>
              <w:divBdr>
                <w:top w:val="none" w:sz="0" w:space="0" w:color="auto"/>
                <w:left w:val="none" w:sz="0" w:space="0" w:color="auto"/>
                <w:bottom w:val="none" w:sz="0" w:space="0" w:color="auto"/>
                <w:right w:val="none" w:sz="0" w:space="0" w:color="auto"/>
              </w:divBdr>
            </w:div>
            <w:div w:id="759563306">
              <w:marLeft w:val="0"/>
              <w:marRight w:val="0"/>
              <w:marTop w:val="0"/>
              <w:marBottom w:val="0"/>
              <w:divBdr>
                <w:top w:val="none" w:sz="0" w:space="0" w:color="auto"/>
                <w:left w:val="none" w:sz="0" w:space="0" w:color="auto"/>
                <w:bottom w:val="none" w:sz="0" w:space="0" w:color="auto"/>
                <w:right w:val="none" w:sz="0" w:space="0" w:color="auto"/>
              </w:divBdr>
            </w:div>
          </w:divsChild>
        </w:div>
        <w:div w:id="1989046291">
          <w:marLeft w:val="0"/>
          <w:marRight w:val="0"/>
          <w:marTop w:val="0"/>
          <w:marBottom w:val="0"/>
          <w:divBdr>
            <w:top w:val="none" w:sz="0" w:space="0" w:color="auto"/>
            <w:left w:val="none" w:sz="0" w:space="0" w:color="auto"/>
            <w:bottom w:val="none" w:sz="0" w:space="0" w:color="auto"/>
            <w:right w:val="none" w:sz="0" w:space="0" w:color="auto"/>
          </w:divBdr>
          <w:divsChild>
            <w:div w:id="516235185">
              <w:marLeft w:val="0"/>
              <w:marRight w:val="0"/>
              <w:marTop w:val="0"/>
              <w:marBottom w:val="0"/>
              <w:divBdr>
                <w:top w:val="none" w:sz="0" w:space="0" w:color="auto"/>
                <w:left w:val="none" w:sz="0" w:space="0" w:color="auto"/>
                <w:bottom w:val="none" w:sz="0" w:space="0" w:color="auto"/>
                <w:right w:val="none" w:sz="0" w:space="0" w:color="auto"/>
              </w:divBdr>
            </w:div>
            <w:div w:id="158899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840335">
      <w:bodyDiv w:val="1"/>
      <w:marLeft w:val="0"/>
      <w:marRight w:val="0"/>
      <w:marTop w:val="0"/>
      <w:marBottom w:val="0"/>
      <w:divBdr>
        <w:top w:val="none" w:sz="0" w:space="0" w:color="auto"/>
        <w:left w:val="none" w:sz="0" w:space="0" w:color="auto"/>
        <w:bottom w:val="none" w:sz="0" w:space="0" w:color="auto"/>
        <w:right w:val="none" w:sz="0" w:space="0" w:color="auto"/>
      </w:divBdr>
      <w:divsChild>
        <w:div w:id="707073905">
          <w:marLeft w:val="0"/>
          <w:marRight w:val="0"/>
          <w:marTop w:val="0"/>
          <w:marBottom w:val="0"/>
          <w:divBdr>
            <w:top w:val="none" w:sz="0" w:space="0" w:color="auto"/>
            <w:left w:val="none" w:sz="0" w:space="0" w:color="auto"/>
            <w:bottom w:val="none" w:sz="0" w:space="0" w:color="auto"/>
            <w:right w:val="none" w:sz="0" w:space="0" w:color="auto"/>
          </w:divBdr>
          <w:divsChild>
            <w:div w:id="121523705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84076928">
      <w:bodyDiv w:val="1"/>
      <w:marLeft w:val="0"/>
      <w:marRight w:val="0"/>
      <w:marTop w:val="0"/>
      <w:marBottom w:val="0"/>
      <w:divBdr>
        <w:top w:val="none" w:sz="0" w:space="0" w:color="auto"/>
        <w:left w:val="none" w:sz="0" w:space="0" w:color="auto"/>
        <w:bottom w:val="none" w:sz="0" w:space="0" w:color="auto"/>
        <w:right w:val="none" w:sz="0" w:space="0" w:color="auto"/>
      </w:divBdr>
      <w:divsChild>
        <w:div w:id="2097436074">
          <w:marLeft w:val="0"/>
          <w:marRight w:val="0"/>
          <w:marTop w:val="0"/>
          <w:marBottom w:val="0"/>
          <w:divBdr>
            <w:top w:val="none" w:sz="0" w:space="0" w:color="auto"/>
            <w:left w:val="none" w:sz="0" w:space="0" w:color="auto"/>
            <w:bottom w:val="none" w:sz="0" w:space="0" w:color="auto"/>
            <w:right w:val="none" w:sz="0" w:space="0" w:color="auto"/>
          </w:divBdr>
          <w:divsChild>
            <w:div w:id="1394355616">
              <w:marLeft w:val="0"/>
              <w:marRight w:val="0"/>
              <w:marTop w:val="0"/>
              <w:marBottom w:val="0"/>
              <w:divBdr>
                <w:top w:val="none" w:sz="0" w:space="0" w:color="auto"/>
                <w:left w:val="none" w:sz="0" w:space="0" w:color="auto"/>
                <w:bottom w:val="none" w:sz="0" w:space="0" w:color="auto"/>
                <w:right w:val="none" w:sz="0" w:space="0" w:color="auto"/>
              </w:divBdr>
            </w:div>
            <w:div w:id="2057197050">
              <w:marLeft w:val="0"/>
              <w:marRight w:val="0"/>
              <w:marTop w:val="0"/>
              <w:marBottom w:val="0"/>
              <w:divBdr>
                <w:top w:val="none" w:sz="0" w:space="0" w:color="auto"/>
                <w:left w:val="none" w:sz="0" w:space="0" w:color="auto"/>
                <w:bottom w:val="none" w:sz="0" w:space="0" w:color="auto"/>
                <w:right w:val="none" w:sz="0" w:space="0" w:color="auto"/>
              </w:divBdr>
            </w:div>
          </w:divsChild>
        </w:div>
        <w:div w:id="1316568360">
          <w:marLeft w:val="0"/>
          <w:marRight w:val="0"/>
          <w:marTop w:val="0"/>
          <w:marBottom w:val="0"/>
          <w:divBdr>
            <w:top w:val="none" w:sz="0" w:space="0" w:color="auto"/>
            <w:left w:val="none" w:sz="0" w:space="0" w:color="auto"/>
            <w:bottom w:val="none" w:sz="0" w:space="0" w:color="auto"/>
            <w:right w:val="none" w:sz="0" w:space="0" w:color="auto"/>
          </w:divBdr>
          <w:divsChild>
            <w:div w:id="1929070551">
              <w:marLeft w:val="0"/>
              <w:marRight w:val="0"/>
              <w:marTop w:val="0"/>
              <w:marBottom w:val="0"/>
              <w:divBdr>
                <w:top w:val="none" w:sz="0" w:space="0" w:color="auto"/>
                <w:left w:val="none" w:sz="0" w:space="0" w:color="auto"/>
                <w:bottom w:val="none" w:sz="0" w:space="0" w:color="auto"/>
                <w:right w:val="none" w:sz="0" w:space="0" w:color="auto"/>
              </w:divBdr>
            </w:div>
            <w:div w:id="85442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325263">
      <w:bodyDiv w:val="1"/>
      <w:marLeft w:val="0"/>
      <w:marRight w:val="0"/>
      <w:marTop w:val="0"/>
      <w:marBottom w:val="0"/>
      <w:divBdr>
        <w:top w:val="none" w:sz="0" w:space="0" w:color="auto"/>
        <w:left w:val="none" w:sz="0" w:space="0" w:color="auto"/>
        <w:bottom w:val="none" w:sz="0" w:space="0" w:color="auto"/>
        <w:right w:val="none" w:sz="0" w:space="0" w:color="auto"/>
      </w:divBdr>
      <w:divsChild>
        <w:div w:id="1587610551">
          <w:marLeft w:val="0"/>
          <w:marRight w:val="0"/>
          <w:marTop w:val="0"/>
          <w:marBottom w:val="0"/>
          <w:divBdr>
            <w:top w:val="none" w:sz="0" w:space="0" w:color="auto"/>
            <w:left w:val="none" w:sz="0" w:space="0" w:color="auto"/>
            <w:bottom w:val="none" w:sz="0" w:space="0" w:color="auto"/>
            <w:right w:val="none" w:sz="0" w:space="0" w:color="auto"/>
          </w:divBdr>
          <w:divsChild>
            <w:div w:id="486897089">
              <w:marLeft w:val="0"/>
              <w:marRight w:val="0"/>
              <w:marTop w:val="0"/>
              <w:marBottom w:val="0"/>
              <w:divBdr>
                <w:top w:val="none" w:sz="0" w:space="0" w:color="auto"/>
                <w:left w:val="none" w:sz="0" w:space="0" w:color="auto"/>
                <w:bottom w:val="none" w:sz="0" w:space="0" w:color="auto"/>
                <w:right w:val="none" w:sz="0" w:space="0" w:color="auto"/>
              </w:divBdr>
            </w:div>
            <w:div w:id="179663245">
              <w:marLeft w:val="0"/>
              <w:marRight w:val="0"/>
              <w:marTop w:val="0"/>
              <w:marBottom w:val="0"/>
              <w:divBdr>
                <w:top w:val="none" w:sz="0" w:space="0" w:color="auto"/>
                <w:left w:val="none" w:sz="0" w:space="0" w:color="auto"/>
                <w:bottom w:val="none" w:sz="0" w:space="0" w:color="auto"/>
                <w:right w:val="none" w:sz="0" w:space="0" w:color="auto"/>
              </w:divBdr>
            </w:div>
          </w:divsChild>
        </w:div>
        <w:div w:id="193155537">
          <w:marLeft w:val="0"/>
          <w:marRight w:val="0"/>
          <w:marTop w:val="0"/>
          <w:marBottom w:val="0"/>
          <w:divBdr>
            <w:top w:val="none" w:sz="0" w:space="0" w:color="auto"/>
            <w:left w:val="none" w:sz="0" w:space="0" w:color="auto"/>
            <w:bottom w:val="none" w:sz="0" w:space="0" w:color="auto"/>
            <w:right w:val="none" w:sz="0" w:space="0" w:color="auto"/>
          </w:divBdr>
          <w:divsChild>
            <w:div w:id="309141020">
              <w:marLeft w:val="0"/>
              <w:marRight w:val="0"/>
              <w:marTop w:val="0"/>
              <w:marBottom w:val="0"/>
              <w:divBdr>
                <w:top w:val="none" w:sz="0" w:space="0" w:color="auto"/>
                <w:left w:val="none" w:sz="0" w:space="0" w:color="auto"/>
                <w:bottom w:val="none" w:sz="0" w:space="0" w:color="auto"/>
                <w:right w:val="none" w:sz="0" w:space="0" w:color="auto"/>
              </w:divBdr>
            </w:div>
            <w:div w:id="8605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89456">
      <w:bodyDiv w:val="1"/>
      <w:marLeft w:val="0"/>
      <w:marRight w:val="0"/>
      <w:marTop w:val="0"/>
      <w:marBottom w:val="0"/>
      <w:divBdr>
        <w:top w:val="none" w:sz="0" w:space="0" w:color="auto"/>
        <w:left w:val="none" w:sz="0" w:space="0" w:color="auto"/>
        <w:bottom w:val="none" w:sz="0" w:space="0" w:color="auto"/>
        <w:right w:val="none" w:sz="0" w:space="0" w:color="auto"/>
      </w:divBdr>
      <w:divsChild>
        <w:div w:id="268662953">
          <w:marLeft w:val="0"/>
          <w:marRight w:val="0"/>
          <w:marTop w:val="0"/>
          <w:marBottom w:val="0"/>
          <w:divBdr>
            <w:top w:val="none" w:sz="0" w:space="0" w:color="auto"/>
            <w:left w:val="none" w:sz="0" w:space="0" w:color="auto"/>
            <w:bottom w:val="none" w:sz="0" w:space="0" w:color="auto"/>
            <w:right w:val="none" w:sz="0" w:space="0" w:color="auto"/>
          </w:divBdr>
          <w:divsChild>
            <w:div w:id="1688367349">
              <w:marLeft w:val="0"/>
              <w:marRight w:val="0"/>
              <w:marTop w:val="0"/>
              <w:marBottom w:val="0"/>
              <w:divBdr>
                <w:top w:val="none" w:sz="0" w:space="0" w:color="auto"/>
                <w:left w:val="none" w:sz="0" w:space="0" w:color="auto"/>
                <w:bottom w:val="none" w:sz="0" w:space="0" w:color="auto"/>
                <w:right w:val="none" w:sz="0" w:space="0" w:color="auto"/>
              </w:divBdr>
            </w:div>
            <w:div w:id="371157400">
              <w:marLeft w:val="0"/>
              <w:marRight w:val="0"/>
              <w:marTop w:val="0"/>
              <w:marBottom w:val="0"/>
              <w:divBdr>
                <w:top w:val="none" w:sz="0" w:space="0" w:color="auto"/>
                <w:left w:val="none" w:sz="0" w:space="0" w:color="auto"/>
                <w:bottom w:val="none" w:sz="0" w:space="0" w:color="auto"/>
                <w:right w:val="none" w:sz="0" w:space="0" w:color="auto"/>
              </w:divBdr>
            </w:div>
          </w:divsChild>
        </w:div>
        <w:div w:id="1738896688">
          <w:marLeft w:val="0"/>
          <w:marRight w:val="0"/>
          <w:marTop w:val="0"/>
          <w:marBottom w:val="0"/>
          <w:divBdr>
            <w:top w:val="none" w:sz="0" w:space="0" w:color="auto"/>
            <w:left w:val="none" w:sz="0" w:space="0" w:color="auto"/>
            <w:bottom w:val="none" w:sz="0" w:space="0" w:color="auto"/>
            <w:right w:val="none" w:sz="0" w:space="0" w:color="auto"/>
          </w:divBdr>
          <w:divsChild>
            <w:div w:id="601840151">
              <w:marLeft w:val="0"/>
              <w:marRight w:val="0"/>
              <w:marTop w:val="0"/>
              <w:marBottom w:val="0"/>
              <w:divBdr>
                <w:top w:val="none" w:sz="0" w:space="0" w:color="auto"/>
                <w:left w:val="none" w:sz="0" w:space="0" w:color="auto"/>
                <w:bottom w:val="none" w:sz="0" w:space="0" w:color="auto"/>
                <w:right w:val="none" w:sz="0" w:space="0" w:color="auto"/>
              </w:divBdr>
            </w:div>
            <w:div w:id="123050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74509">
      <w:bodyDiv w:val="1"/>
      <w:marLeft w:val="0"/>
      <w:marRight w:val="0"/>
      <w:marTop w:val="0"/>
      <w:marBottom w:val="0"/>
      <w:divBdr>
        <w:top w:val="none" w:sz="0" w:space="0" w:color="auto"/>
        <w:left w:val="none" w:sz="0" w:space="0" w:color="auto"/>
        <w:bottom w:val="none" w:sz="0" w:space="0" w:color="auto"/>
        <w:right w:val="none" w:sz="0" w:space="0" w:color="auto"/>
      </w:divBdr>
    </w:div>
    <w:div w:id="1536965416">
      <w:bodyDiv w:val="1"/>
      <w:marLeft w:val="0"/>
      <w:marRight w:val="0"/>
      <w:marTop w:val="0"/>
      <w:marBottom w:val="0"/>
      <w:divBdr>
        <w:top w:val="none" w:sz="0" w:space="0" w:color="auto"/>
        <w:left w:val="none" w:sz="0" w:space="0" w:color="auto"/>
        <w:bottom w:val="none" w:sz="0" w:space="0" w:color="auto"/>
        <w:right w:val="none" w:sz="0" w:space="0" w:color="auto"/>
      </w:divBdr>
      <w:divsChild>
        <w:div w:id="133572161">
          <w:marLeft w:val="0"/>
          <w:marRight w:val="0"/>
          <w:marTop w:val="0"/>
          <w:marBottom w:val="0"/>
          <w:divBdr>
            <w:top w:val="none" w:sz="0" w:space="0" w:color="auto"/>
            <w:left w:val="none" w:sz="0" w:space="0" w:color="auto"/>
            <w:bottom w:val="none" w:sz="0" w:space="0" w:color="auto"/>
            <w:right w:val="none" w:sz="0" w:space="0" w:color="auto"/>
          </w:divBdr>
          <w:divsChild>
            <w:div w:id="714620844">
              <w:marLeft w:val="0"/>
              <w:marRight w:val="0"/>
              <w:marTop w:val="0"/>
              <w:marBottom w:val="0"/>
              <w:divBdr>
                <w:top w:val="none" w:sz="0" w:space="0" w:color="auto"/>
                <w:left w:val="none" w:sz="0" w:space="0" w:color="auto"/>
                <w:bottom w:val="none" w:sz="0" w:space="0" w:color="auto"/>
                <w:right w:val="none" w:sz="0" w:space="0" w:color="auto"/>
              </w:divBdr>
            </w:div>
            <w:div w:id="1099717081">
              <w:marLeft w:val="0"/>
              <w:marRight w:val="0"/>
              <w:marTop w:val="0"/>
              <w:marBottom w:val="0"/>
              <w:divBdr>
                <w:top w:val="none" w:sz="0" w:space="0" w:color="auto"/>
                <w:left w:val="none" w:sz="0" w:space="0" w:color="auto"/>
                <w:bottom w:val="none" w:sz="0" w:space="0" w:color="auto"/>
                <w:right w:val="none" w:sz="0" w:space="0" w:color="auto"/>
              </w:divBdr>
            </w:div>
          </w:divsChild>
        </w:div>
        <w:div w:id="150953209">
          <w:marLeft w:val="0"/>
          <w:marRight w:val="0"/>
          <w:marTop w:val="0"/>
          <w:marBottom w:val="0"/>
          <w:divBdr>
            <w:top w:val="none" w:sz="0" w:space="0" w:color="auto"/>
            <w:left w:val="none" w:sz="0" w:space="0" w:color="auto"/>
            <w:bottom w:val="none" w:sz="0" w:space="0" w:color="auto"/>
            <w:right w:val="none" w:sz="0" w:space="0" w:color="auto"/>
          </w:divBdr>
          <w:divsChild>
            <w:div w:id="831683522">
              <w:marLeft w:val="0"/>
              <w:marRight w:val="0"/>
              <w:marTop w:val="0"/>
              <w:marBottom w:val="0"/>
              <w:divBdr>
                <w:top w:val="none" w:sz="0" w:space="0" w:color="auto"/>
                <w:left w:val="none" w:sz="0" w:space="0" w:color="auto"/>
                <w:bottom w:val="none" w:sz="0" w:space="0" w:color="auto"/>
                <w:right w:val="none" w:sz="0" w:space="0" w:color="auto"/>
              </w:divBdr>
            </w:div>
            <w:div w:id="161948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399046">
      <w:bodyDiv w:val="1"/>
      <w:marLeft w:val="0"/>
      <w:marRight w:val="0"/>
      <w:marTop w:val="0"/>
      <w:marBottom w:val="0"/>
      <w:divBdr>
        <w:top w:val="none" w:sz="0" w:space="0" w:color="auto"/>
        <w:left w:val="none" w:sz="0" w:space="0" w:color="auto"/>
        <w:bottom w:val="none" w:sz="0" w:space="0" w:color="auto"/>
        <w:right w:val="none" w:sz="0" w:space="0" w:color="auto"/>
      </w:divBdr>
    </w:div>
    <w:div w:id="1627613375">
      <w:bodyDiv w:val="1"/>
      <w:marLeft w:val="0"/>
      <w:marRight w:val="0"/>
      <w:marTop w:val="0"/>
      <w:marBottom w:val="0"/>
      <w:divBdr>
        <w:top w:val="none" w:sz="0" w:space="0" w:color="auto"/>
        <w:left w:val="none" w:sz="0" w:space="0" w:color="auto"/>
        <w:bottom w:val="none" w:sz="0" w:space="0" w:color="auto"/>
        <w:right w:val="none" w:sz="0" w:space="0" w:color="auto"/>
      </w:divBdr>
      <w:divsChild>
        <w:div w:id="141577831">
          <w:marLeft w:val="0"/>
          <w:marRight w:val="0"/>
          <w:marTop w:val="0"/>
          <w:marBottom w:val="0"/>
          <w:divBdr>
            <w:top w:val="none" w:sz="0" w:space="0" w:color="auto"/>
            <w:left w:val="none" w:sz="0" w:space="0" w:color="auto"/>
            <w:bottom w:val="none" w:sz="0" w:space="0" w:color="auto"/>
            <w:right w:val="none" w:sz="0" w:space="0" w:color="auto"/>
          </w:divBdr>
          <w:divsChild>
            <w:div w:id="1593078064">
              <w:marLeft w:val="0"/>
              <w:marRight w:val="0"/>
              <w:marTop w:val="0"/>
              <w:marBottom w:val="0"/>
              <w:divBdr>
                <w:top w:val="none" w:sz="0" w:space="0" w:color="auto"/>
                <w:left w:val="none" w:sz="0" w:space="0" w:color="auto"/>
                <w:bottom w:val="none" w:sz="0" w:space="0" w:color="auto"/>
                <w:right w:val="none" w:sz="0" w:space="0" w:color="auto"/>
              </w:divBdr>
            </w:div>
            <w:div w:id="2046321518">
              <w:marLeft w:val="0"/>
              <w:marRight w:val="0"/>
              <w:marTop w:val="0"/>
              <w:marBottom w:val="0"/>
              <w:divBdr>
                <w:top w:val="none" w:sz="0" w:space="0" w:color="auto"/>
                <w:left w:val="none" w:sz="0" w:space="0" w:color="auto"/>
                <w:bottom w:val="none" w:sz="0" w:space="0" w:color="auto"/>
                <w:right w:val="none" w:sz="0" w:space="0" w:color="auto"/>
              </w:divBdr>
            </w:div>
          </w:divsChild>
        </w:div>
        <w:div w:id="765275649">
          <w:marLeft w:val="0"/>
          <w:marRight w:val="0"/>
          <w:marTop w:val="0"/>
          <w:marBottom w:val="0"/>
          <w:divBdr>
            <w:top w:val="none" w:sz="0" w:space="0" w:color="auto"/>
            <w:left w:val="none" w:sz="0" w:space="0" w:color="auto"/>
            <w:bottom w:val="none" w:sz="0" w:space="0" w:color="auto"/>
            <w:right w:val="none" w:sz="0" w:space="0" w:color="auto"/>
          </w:divBdr>
          <w:divsChild>
            <w:div w:id="1771778535">
              <w:marLeft w:val="0"/>
              <w:marRight w:val="0"/>
              <w:marTop w:val="0"/>
              <w:marBottom w:val="0"/>
              <w:divBdr>
                <w:top w:val="none" w:sz="0" w:space="0" w:color="auto"/>
                <w:left w:val="none" w:sz="0" w:space="0" w:color="auto"/>
                <w:bottom w:val="none" w:sz="0" w:space="0" w:color="auto"/>
                <w:right w:val="none" w:sz="0" w:space="0" w:color="auto"/>
              </w:divBdr>
            </w:div>
            <w:div w:id="193281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26973">
      <w:bodyDiv w:val="1"/>
      <w:marLeft w:val="0"/>
      <w:marRight w:val="0"/>
      <w:marTop w:val="0"/>
      <w:marBottom w:val="0"/>
      <w:divBdr>
        <w:top w:val="none" w:sz="0" w:space="0" w:color="auto"/>
        <w:left w:val="none" w:sz="0" w:space="0" w:color="auto"/>
        <w:bottom w:val="none" w:sz="0" w:space="0" w:color="auto"/>
        <w:right w:val="none" w:sz="0" w:space="0" w:color="auto"/>
      </w:divBdr>
      <w:divsChild>
        <w:div w:id="998383922">
          <w:marLeft w:val="0"/>
          <w:marRight w:val="0"/>
          <w:marTop w:val="0"/>
          <w:marBottom w:val="0"/>
          <w:divBdr>
            <w:top w:val="none" w:sz="0" w:space="0" w:color="auto"/>
            <w:left w:val="none" w:sz="0" w:space="0" w:color="auto"/>
            <w:bottom w:val="none" w:sz="0" w:space="0" w:color="auto"/>
            <w:right w:val="none" w:sz="0" w:space="0" w:color="auto"/>
          </w:divBdr>
          <w:divsChild>
            <w:div w:id="1891762316">
              <w:marLeft w:val="0"/>
              <w:marRight w:val="0"/>
              <w:marTop w:val="0"/>
              <w:marBottom w:val="0"/>
              <w:divBdr>
                <w:top w:val="none" w:sz="0" w:space="0" w:color="auto"/>
                <w:left w:val="none" w:sz="0" w:space="0" w:color="auto"/>
                <w:bottom w:val="none" w:sz="0" w:space="0" w:color="auto"/>
                <w:right w:val="none" w:sz="0" w:space="0" w:color="auto"/>
              </w:divBdr>
            </w:div>
            <w:div w:id="359554276">
              <w:marLeft w:val="0"/>
              <w:marRight w:val="0"/>
              <w:marTop w:val="0"/>
              <w:marBottom w:val="0"/>
              <w:divBdr>
                <w:top w:val="none" w:sz="0" w:space="0" w:color="auto"/>
                <w:left w:val="none" w:sz="0" w:space="0" w:color="auto"/>
                <w:bottom w:val="none" w:sz="0" w:space="0" w:color="auto"/>
                <w:right w:val="none" w:sz="0" w:space="0" w:color="auto"/>
              </w:divBdr>
            </w:div>
          </w:divsChild>
        </w:div>
        <w:div w:id="300889798">
          <w:marLeft w:val="0"/>
          <w:marRight w:val="0"/>
          <w:marTop w:val="0"/>
          <w:marBottom w:val="0"/>
          <w:divBdr>
            <w:top w:val="none" w:sz="0" w:space="0" w:color="auto"/>
            <w:left w:val="none" w:sz="0" w:space="0" w:color="auto"/>
            <w:bottom w:val="none" w:sz="0" w:space="0" w:color="auto"/>
            <w:right w:val="none" w:sz="0" w:space="0" w:color="auto"/>
          </w:divBdr>
          <w:divsChild>
            <w:div w:id="270363846">
              <w:marLeft w:val="0"/>
              <w:marRight w:val="0"/>
              <w:marTop w:val="0"/>
              <w:marBottom w:val="0"/>
              <w:divBdr>
                <w:top w:val="none" w:sz="0" w:space="0" w:color="auto"/>
                <w:left w:val="none" w:sz="0" w:space="0" w:color="auto"/>
                <w:bottom w:val="none" w:sz="0" w:space="0" w:color="auto"/>
                <w:right w:val="none" w:sz="0" w:space="0" w:color="auto"/>
              </w:divBdr>
            </w:div>
            <w:div w:id="54194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293928">
      <w:bodyDiv w:val="1"/>
      <w:marLeft w:val="0"/>
      <w:marRight w:val="0"/>
      <w:marTop w:val="0"/>
      <w:marBottom w:val="0"/>
      <w:divBdr>
        <w:top w:val="none" w:sz="0" w:space="0" w:color="auto"/>
        <w:left w:val="none" w:sz="0" w:space="0" w:color="auto"/>
        <w:bottom w:val="none" w:sz="0" w:space="0" w:color="auto"/>
        <w:right w:val="none" w:sz="0" w:space="0" w:color="auto"/>
      </w:divBdr>
      <w:divsChild>
        <w:div w:id="1761633724">
          <w:marLeft w:val="0"/>
          <w:marRight w:val="0"/>
          <w:marTop w:val="0"/>
          <w:marBottom w:val="0"/>
          <w:divBdr>
            <w:top w:val="none" w:sz="0" w:space="0" w:color="auto"/>
            <w:left w:val="none" w:sz="0" w:space="0" w:color="auto"/>
            <w:bottom w:val="none" w:sz="0" w:space="0" w:color="auto"/>
            <w:right w:val="none" w:sz="0" w:space="0" w:color="auto"/>
          </w:divBdr>
          <w:divsChild>
            <w:div w:id="2018463209">
              <w:marLeft w:val="0"/>
              <w:marRight w:val="0"/>
              <w:marTop w:val="0"/>
              <w:marBottom w:val="0"/>
              <w:divBdr>
                <w:top w:val="none" w:sz="0" w:space="0" w:color="auto"/>
                <w:left w:val="none" w:sz="0" w:space="0" w:color="auto"/>
                <w:bottom w:val="none" w:sz="0" w:space="0" w:color="auto"/>
                <w:right w:val="none" w:sz="0" w:space="0" w:color="auto"/>
              </w:divBdr>
            </w:div>
            <w:div w:id="1905751301">
              <w:marLeft w:val="0"/>
              <w:marRight w:val="0"/>
              <w:marTop w:val="0"/>
              <w:marBottom w:val="0"/>
              <w:divBdr>
                <w:top w:val="none" w:sz="0" w:space="0" w:color="auto"/>
                <w:left w:val="none" w:sz="0" w:space="0" w:color="auto"/>
                <w:bottom w:val="none" w:sz="0" w:space="0" w:color="auto"/>
                <w:right w:val="none" w:sz="0" w:space="0" w:color="auto"/>
              </w:divBdr>
            </w:div>
          </w:divsChild>
        </w:div>
        <w:div w:id="177895361">
          <w:marLeft w:val="0"/>
          <w:marRight w:val="0"/>
          <w:marTop w:val="0"/>
          <w:marBottom w:val="0"/>
          <w:divBdr>
            <w:top w:val="none" w:sz="0" w:space="0" w:color="auto"/>
            <w:left w:val="none" w:sz="0" w:space="0" w:color="auto"/>
            <w:bottom w:val="none" w:sz="0" w:space="0" w:color="auto"/>
            <w:right w:val="none" w:sz="0" w:space="0" w:color="auto"/>
          </w:divBdr>
          <w:divsChild>
            <w:div w:id="271521601">
              <w:marLeft w:val="0"/>
              <w:marRight w:val="0"/>
              <w:marTop w:val="0"/>
              <w:marBottom w:val="0"/>
              <w:divBdr>
                <w:top w:val="none" w:sz="0" w:space="0" w:color="auto"/>
                <w:left w:val="none" w:sz="0" w:space="0" w:color="auto"/>
                <w:bottom w:val="none" w:sz="0" w:space="0" w:color="auto"/>
                <w:right w:val="none" w:sz="0" w:space="0" w:color="auto"/>
              </w:divBdr>
            </w:div>
            <w:div w:id="6891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245414">
      <w:bodyDiv w:val="1"/>
      <w:marLeft w:val="0"/>
      <w:marRight w:val="0"/>
      <w:marTop w:val="0"/>
      <w:marBottom w:val="0"/>
      <w:divBdr>
        <w:top w:val="none" w:sz="0" w:space="0" w:color="auto"/>
        <w:left w:val="none" w:sz="0" w:space="0" w:color="auto"/>
        <w:bottom w:val="none" w:sz="0" w:space="0" w:color="auto"/>
        <w:right w:val="none" w:sz="0" w:space="0" w:color="auto"/>
      </w:divBdr>
      <w:divsChild>
        <w:div w:id="1933659259">
          <w:marLeft w:val="0"/>
          <w:marRight w:val="0"/>
          <w:marTop w:val="0"/>
          <w:marBottom w:val="0"/>
          <w:divBdr>
            <w:top w:val="none" w:sz="0" w:space="0" w:color="auto"/>
            <w:left w:val="none" w:sz="0" w:space="0" w:color="auto"/>
            <w:bottom w:val="none" w:sz="0" w:space="0" w:color="auto"/>
            <w:right w:val="none" w:sz="0" w:space="0" w:color="auto"/>
          </w:divBdr>
          <w:divsChild>
            <w:div w:id="883832583">
              <w:marLeft w:val="0"/>
              <w:marRight w:val="0"/>
              <w:marTop w:val="0"/>
              <w:marBottom w:val="0"/>
              <w:divBdr>
                <w:top w:val="none" w:sz="0" w:space="0" w:color="auto"/>
                <w:left w:val="none" w:sz="0" w:space="0" w:color="auto"/>
                <w:bottom w:val="none" w:sz="0" w:space="0" w:color="auto"/>
                <w:right w:val="none" w:sz="0" w:space="0" w:color="auto"/>
              </w:divBdr>
            </w:div>
            <w:div w:id="460225968">
              <w:marLeft w:val="0"/>
              <w:marRight w:val="0"/>
              <w:marTop w:val="0"/>
              <w:marBottom w:val="0"/>
              <w:divBdr>
                <w:top w:val="none" w:sz="0" w:space="0" w:color="auto"/>
                <w:left w:val="none" w:sz="0" w:space="0" w:color="auto"/>
                <w:bottom w:val="none" w:sz="0" w:space="0" w:color="auto"/>
                <w:right w:val="none" w:sz="0" w:space="0" w:color="auto"/>
              </w:divBdr>
            </w:div>
          </w:divsChild>
        </w:div>
        <w:div w:id="1914700136">
          <w:marLeft w:val="0"/>
          <w:marRight w:val="0"/>
          <w:marTop w:val="0"/>
          <w:marBottom w:val="0"/>
          <w:divBdr>
            <w:top w:val="none" w:sz="0" w:space="0" w:color="auto"/>
            <w:left w:val="none" w:sz="0" w:space="0" w:color="auto"/>
            <w:bottom w:val="none" w:sz="0" w:space="0" w:color="auto"/>
            <w:right w:val="none" w:sz="0" w:space="0" w:color="auto"/>
          </w:divBdr>
          <w:divsChild>
            <w:div w:id="975649027">
              <w:marLeft w:val="0"/>
              <w:marRight w:val="0"/>
              <w:marTop w:val="0"/>
              <w:marBottom w:val="0"/>
              <w:divBdr>
                <w:top w:val="none" w:sz="0" w:space="0" w:color="auto"/>
                <w:left w:val="none" w:sz="0" w:space="0" w:color="auto"/>
                <w:bottom w:val="none" w:sz="0" w:space="0" w:color="auto"/>
                <w:right w:val="none" w:sz="0" w:space="0" w:color="auto"/>
              </w:divBdr>
            </w:div>
            <w:div w:id="112973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208034">
      <w:bodyDiv w:val="1"/>
      <w:marLeft w:val="0"/>
      <w:marRight w:val="0"/>
      <w:marTop w:val="0"/>
      <w:marBottom w:val="0"/>
      <w:divBdr>
        <w:top w:val="none" w:sz="0" w:space="0" w:color="auto"/>
        <w:left w:val="none" w:sz="0" w:space="0" w:color="auto"/>
        <w:bottom w:val="none" w:sz="0" w:space="0" w:color="auto"/>
        <w:right w:val="none" w:sz="0" w:space="0" w:color="auto"/>
      </w:divBdr>
      <w:divsChild>
        <w:div w:id="433595235">
          <w:marLeft w:val="0"/>
          <w:marRight w:val="0"/>
          <w:marTop w:val="0"/>
          <w:marBottom w:val="0"/>
          <w:divBdr>
            <w:top w:val="none" w:sz="0" w:space="0" w:color="auto"/>
            <w:left w:val="none" w:sz="0" w:space="0" w:color="auto"/>
            <w:bottom w:val="none" w:sz="0" w:space="0" w:color="auto"/>
            <w:right w:val="none" w:sz="0" w:space="0" w:color="auto"/>
          </w:divBdr>
          <w:divsChild>
            <w:div w:id="2138330574">
              <w:marLeft w:val="0"/>
              <w:marRight w:val="0"/>
              <w:marTop w:val="0"/>
              <w:marBottom w:val="0"/>
              <w:divBdr>
                <w:top w:val="none" w:sz="0" w:space="0" w:color="auto"/>
                <w:left w:val="none" w:sz="0" w:space="0" w:color="auto"/>
                <w:bottom w:val="none" w:sz="0" w:space="0" w:color="auto"/>
                <w:right w:val="none" w:sz="0" w:space="0" w:color="auto"/>
              </w:divBdr>
            </w:div>
            <w:div w:id="1322394293">
              <w:marLeft w:val="0"/>
              <w:marRight w:val="0"/>
              <w:marTop w:val="0"/>
              <w:marBottom w:val="0"/>
              <w:divBdr>
                <w:top w:val="none" w:sz="0" w:space="0" w:color="auto"/>
                <w:left w:val="none" w:sz="0" w:space="0" w:color="auto"/>
                <w:bottom w:val="none" w:sz="0" w:space="0" w:color="auto"/>
                <w:right w:val="none" w:sz="0" w:space="0" w:color="auto"/>
              </w:divBdr>
            </w:div>
          </w:divsChild>
        </w:div>
        <w:div w:id="730007258">
          <w:marLeft w:val="0"/>
          <w:marRight w:val="0"/>
          <w:marTop w:val="0"/>
          <w:marBottom w:val="0"/>
          <w:divBdr>
            <w:top w:val="none" w:sz="0" w:space="0" w:color="auto"/>
            <w:left w:val="none" w:sz="0" w:space="0" w:color="auto"/>
            <w:bottom w:val="none" w:sz="0" w:space="0" w:color="auto"/>
            <w:right w:val="none" w:sz="0" w:space="0" w:color="auto"/>
          </w:divBdr>
          <w:divsChild>
            <w:div w:id="278874445">
              <w:marLeft w:val="0"/>
              <w:marRight w:val="0"/>
              <w:marTop w:val="0"/>
              <w:marBottom w:val="0"/>
              <w:divBdr>
                <w:top w:val="none" w:sz="0" w:space="0" w:color="auto"/>
                <w:left w:val="none" w:sz="0" w:space="0" w:color="auto"/>
                <w:bottom w:val="none" w:sz="0" w:space="0" w:color="auto"/>
                <w:right w:val="none" w:sz="0" w:space="0" w:color="auto"/>
              </w:divBdr>
            </w:div>
            <w:div w:id="78670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0579">
      <w:bodyDiv w:val="1"/>
      <w:marLeft w:val="0"/>
      <w:marRight w:val="0"/>
      <w:marTop w:val="0"/>
      <w:marBottom w:val="0"/>
      <w:divBdr>
        <w:top w:val="none" w:sz="0" w:space="0" w:color="auto"/>
        <w:left w:val="none" w:sz="0" w:space="0" w:color="auto"/>
        <w:bottom w:val="none" w:sz="0" w:space="0" w:color="auto"/>
        <w:right w:val="none" w:sz="0" w:space="0" w:color="auto"/>
      </w:divBdr>
      <w:divsChild>
        <w:div w:id="1893031996">
          <w:marLeft w:val="0"/>
          <w:marRight w:val="0"/>
          <w:marTop w:val="0"/>
          <w:marBottom w:val="0"/>
          <w:divBdr>
            <w:top w:val="none" w:sz="0" w:space="0" w:color="auto"/>
            <w:left w:val="none" w:sz="0" w:space="0" w:color="auto"/>
            <w:bottom w:val="none" w:sz="0" w:space="0" w:color="auto"/>
            <w:right w:val="none" w:sz="0" w:space="0" w:color="auto"/>
          </w:divBdr>
          <w:divsChild>
            <w:div w:id="969356556">
              <w:marLeft w:val="0"/>
              <w:marRight w:val="0"/>
              <w:marTop w:val="0"/>
              <w:marBottom w:val="0"/>
              <w:divBdr>
                <w:top w:val="none" w:sz="0" w:space="0" w:color="auto"/>
                <w:left w:val="none" w:sz="0" w:space="0" w:color="auto"/>
                <w:bottom w:val="none" w:sz="0" w:space="0" w:color="auto"/>
                <w:right w:val="none" w:sz="0" w:space="0" w:color="auto"/>
              </w:divBdr>
            </w:div>
            <w:div w:id="896668039">
              <w:marLeft w:val="0"/>
              <w:marRight w:val="0"/>
              <w:marTop w:val="0"/>
              <w:marBottom w:val="0"/>
              <w:divBdr>
                <w:top w:val="none" w:sz="0" w:space="0" w:color="auto"/>
                <w:left w:val="none" w:sz="0" w:space="0" w:color="auto"/>
                <w:bottom w:val="none" w:sz="0" w:space="0" w:color="auto"/>
                <w:right w:val="none" w:sz="0" w:space="0" w:color="auto"/>
              </w:divBdr>
            </w:div>
          </w:divsChild>
        </w:div>
        <w:div w:id="464009440">
          <w:marLeft w:val="0"/>
          <w:marRight w:val="0"/>
          <w:marTop w:val="0"/>
          <w:marBottom w:val="0"/>
          <w:divBdr>
            <w:top w:val="none" w:sz="0" w:space="0" w:color="auto"/>
            <w:left w:val="none" w:sz="0" w:space="0" w:color="auto"/>
            <w:bottom w:val="none" w:sz="0" w:space="0" w:color="auto"/>
            <w:right w:val="none" w:sz="0" w:space="0" w:color="auto"/>
          </w:divBdr>
          <w:divsChild>
            <w:div w:id="208301300">
              <w:marLeft w:val="0"/>
              <w:marRight w:val="0"/>
              <w:marTop w:val="0"/>
              <w:marBottom w:val="0"/>
              <w:divBdr>
                <w:top w:val="none" w:sz="0" w:space="0" w:color="auto"/>
                <w:left w:val="none" w:sz="0" w:space="0" w:color="auto"/>
                <w:bottom w:val="none" w:sz="0" w:space="0" w:color="auto"/>
                <w:right w:val="none" w:sz="0" w:space="0" w:color="auto"/>
              </w:divBdr>
            </w:div>
            <w:div w:id="6176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5798">
      <w:bodyDiv w:val="1"/>
      <w:marLeft w:val="0"/>
      <w:marRight w:val="0"/>
      <w:marTop w:val="0"/>
      <w:marBottom w:val="0"/>
      <w:divBdr>
        <w:top w:val="none" w:sz="0" w:space="0" w:color="auto"/>
        <w:left w:val="none" w:sz="0" w:space="0" w:color="auto"/>
        <w:bottom w:val="none" w:sz="0" w:space="0" w:color="auto"/>
        <w:right w:val="none" w:sz="0" w:space="0" w:color="auto"/>
      </w:divBdr>
      <w:divsChild>
        <w:div w:id="2097701850">
          <w:marLeft w:val="0"/>
          <w:marRight w:val="0"/>
          <w:marTop w:val="0"/>
          <w:marBottom w:val="0"/>
          <w:divBdr>
            <w:top w:val="none" w:sz="0" w:space="0" w:color="auto"/>
            <w:left w:val="none" w:sz="0" w:space="0" w:color="auto"/>
            <w:bottom w:val="none" w:sz="0" w:space="0" w:color="auto"/>
            <w:right w:val="none" w:sz="0" w:space="0" w:color="auto"/>
          </w:divBdr>
          <w:divsChild>
            <w:div w:id="1393384284">
              <w:marLeft w:val="0"/>
              <w:marRight w:val="0"/>
              <w:marTop w:val="0"/>
              <w:marBottom w:val="0"/>
              <w:divBdr>
                <w:top w:val="none" w:sz="0" w:space="0" w:color="auto"/>
                <w:left w:val="none" w:sz="0" w:space="0" w:color="auto"/>
                <w:bottom w:val="none" w:sz="0" w:space="0" w:color="auto"/>
                <w:right w:val="none" w:sz="0" w:space="0" w:color="auto"/>
              </w:divBdr>
            </w:div>
            <w:div w:id="1966503901">
              <w:marLeft w:val="0"/>
              <w:marRight w:val="0"/>
              <w:marTop w:val="0"/>
              <w:marBottom w:val="0"/>
              <w:divBdr>
                <w:top w:val="none" w:sz="0" w:space="0" w:color="auto"/>
                <w:left w:val="none" w:sz="0" w:space="0" w:color="auto"/>
                <w:bottom w:val="none" w:sz="0" w:space="0" w:color="auto"/>
                <w:right w:val="none" w:sz="0" w:space="0" w:color="auto"/>
              </w:divBdr>
            </w:div>
          </w:divsChild>
        </w:div>
        <w:div w:id="95444678">
          <w:marLeft w:val="0"/>
          <w:marRight w:val="0"/>
          <w:marTop w:val="0"/>
          <w:marBottom w:val="0"/>
          <w:divBdr>
            <w:top w:val="none" w:sz="0" w:space="0" w:color="auto"/>
            <w:left w:val="none" w:sz="0" w:space="0" w:color="auto"/>
            <w:bottom w:val="none" w:sz="0" w:space="0" w:color="auto"/>
            <w:right w:val="none" w:sz="0" w:space="0" w:color="auto"/>
          </w:divBdr>
          <w:divsChild>
            <w:div w:id="1045369510">
              <w:marLeft w:val="0"/>
              <w:marRight w:val="0"/>
              <w:marTop w:val="0"/>
              <w:marBottom w:val="0"/>
              <w:divBdr>
                <w:top w:val="none" w:sz="0" w:space="0" w:color="auto"/>
                <w:left w:val="none" w:sz="0" w:space="0" w:color="auto"/>
                <w:bottom w:val="none" w:sz="0" w:space="0" w:color="auto"/>
                <w:right w:val="none" w:sz="0" w:space="0" w:color="auto"/>
              </w:divBdr>
            </w:div>
            <w:div w:id="187172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dp.org/content/dam/undp/library/corporate/Social-and-Environmental-Policies-and-Procedures/UNDPs-Social-and-Environmental-Standards-ENGLISH.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mweli.kilua@uncdf.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lobal.ield@uncdf.org" TargetMode="External"/><Relationship Id="rId4" Type="http://schemas.openxmlformats.org/officeDocument/2006/relationships/settings" Target="settings.xml"/><Relationship Id="rId9" Type="http://schemas.openxmlformats.org/officeDocument/2006/relationships/hyperlink" Target="mailto:global.ield@uncdf.org"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uncdf.org" TargetMode="External"/><Relationship Id="rId1" Type="http://schemas.openxmlformats.org/officeDocument/2006/relationships/hyperlink" Target="http://www.uncd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OneDrive\UNCDF\Templates\general_document_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F4E47-E696-4286-8A87-9078CB098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general_document_0</Template>
  <TotalTime>211</TotalTime>
  <Pages>6</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uncdf</Company>
  <LinksUpToDate>false</LinksUpToDate>
  <CharactersWithSpaces>13020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Samweli Kilua</cp:lastModifiedBy>
  <cp:revision>45</cp:revision>
  <cp:lastPrinted>2017-08-07T17:57:00Z</cp:lastPrinted>
  <dcterms:created xsi:type="dcterms:W3CDTF">2018-08-07T11:15:00Z</dcterms:created>
  <dcterms:modified xsi:type="dcterms:W3CDTF">2018-08-09T12:20:00Z</dcterms:modified>
</cp:coreProperties>
</file>