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29725" w14:textId="3EE32E0C" w:rsidR="001E0232" w:rsidRPr="001E0232" w:rsidRDefault="001E0232" w:rsidP="001E0232">
      <w:pPr>
        <w:pStyle w:val="Heading1"/>
        <w:jc w:val="center"/>
        <w:rPr>
          <w:rFonts w:ascii="Times New Roman" w:hAnsi="Times New Roman"/>
          <w:sz w:val="40"/>
          <w:szCs w:val="40"/>
        </w:rPr>
      </w:pPr>
      <w:r w:rsidRPr="001E0232">
        <w:rPr>
          <w:rFonts w:ascii="Times New Roman" w:hAnsi="Times New Roman"/>
          <w:sz w:val="40"/>
          <w:szCs w:val="40"/>
        </w:rPr>
        <w:t xml:space="preserve">Call for </w:t>
      </w:r>
      <w:r w:rsidR="005E3F89">
        <w:rPr>
          <w:rFonts w:ascii="Times New Roman" w:hAnsi="Times New Roman"/>
          <w:sz w:val="40"/>
          <w:szCs w:val="40"/>
        </w:rPr>
        <w:t xml:space="preserve">Investment </w:t>
      </w:r>
      <w:r w:rsidRPr="001E0232">
        <w:rPr>
          <w:rFonts w:ascii="Times New Roman" w:hAnsi="Times New Roman"/>
          <w:sz w:val="40"/>
          <w:szCs w:val="40"/>
        </w:rPr>
        <w:t>Proposals</w:t>
      </w:r>
    </w:p>
    <w:p w14:paraId="52906529" w14:textId="5F3A0AC4" w:rsidR="005B4DB4" w:rsidRPr="00E44B18" w:rsidRDefault="007B3C3D" w:rsidP="00A20B7E">
      <w:pPr>
        <w:pStyle w:val="Heading1"/>
        <w:jc w:val="both"/>
      </w:pPr>
      <w:r>
        <w:t>About UNCDF</w:t>
      </w:r>
      <w:r w:rsidR="005B4DB4" w:rsidRPr="00E44B18">
        <w:t>.</w:t>
      </w:r>
    </w:p>
    <w:p w14:paraId="6CBE577D" w14:textId="2D26A4F6" w:rsidR="00A36CA9" w:rsidRPr="00E44B18" w:rsidRDefault="00343DC9" w:rsidP="00CD278D">
      <w:pPr>
        <w:spacing w:after="240"/>
        <w:jc w:val="both"/>
        <w:rPr>
          <w:lang w:val="en-GB"/>
        </w:rPr>
      </w:pPr>
      <w:r w:rsidRPr="00343DC9">
        <w:t>The UN Capital Development Fund makes public and private finance work for the poor in the world’s 47 least developed countries (LDCs).</w:t>
      </w:r>
      <w:r>
        <w:t xml:space="preserve"> </w:t>
      </w:r>
      <w:r w:rsidRPr="00343DC9">
        <w:t>With its capital mandate and instruments, UNCDF offers “last mile” finance models that unlock public and private resources, especially at the domestic level, to reduce poverty and support local economic development.</w:t>
      </w:r>
      <w:r>
        <w:t xml:space="preserve"> </w:t>
      </w:r>
      <w:r w:rsidR="00197EF9" w:rsidRPr="00E44B18">
        <w:rPr>
          <w:lang w:val="en-GB"/>
        </w:rPr>
        <w:t xml:space="preserve">In Tanzania, UNCDF is </w:t>
      </w:r>
      <w:r w:rsidR="00040E03" w:rsidRPr="00E44B18">
        <w:rPr>
          <w:lang w:val="en-GB"/>
        </w:rPr>
        <w:t xml:space="preserve">supporting initiatives </w:t>
      </w:r>
      <w:r w:rsidR="00197EF9" w:rsidRPr="00E44B18">
        <w:rPr>
          <w:lang w:val="en-GB"/>
        </w:rPr>
        <w:t>designed to unlock the flow of domestic and private sector capita</w:t>
      </w:r>
      <w:r w:rsidR="000E3B60" w:rsidRPr="00E44B18">
        <w:rPr>
          <w:lang w:val="en-GB"/>
        </w:rPr>
        <w:t xml:space="preserve">l to invest in small and medium </w:t>
      </w:r>
      <w:r w:rsidR="00197EF9" w:rsidRPr="00E44B18">
        <w:rPr>
          <w:lang w:val="en-GB"/>
        </w:rPr>
        <w:t>sized infrastructure projects needed to accelerate local economic development and private sector development. By strengthening how finance works at the local level, UNCDF contributes to SDG 1</w:t>
      </w:r>
      <w:r w:rsidR="00615118" w:rsidRPr="00E44B18">
        <w:rPr>
          <w:lang w:val="en-GB"/>
        </w:rPr>
        <w:t xml:space="preserve"> (no poverty)</w:t>
      </w:r>
      <w:r w:rsidR="00DA0395" w:rsidRPr="00E44B18">
        <w:rPr>
          <w:lang w:val="en-GB"/>
        </w:rPr>
        <w:t>,</w:t>
      </w:r>
      <w:r w:rsidR="00197EF9" w:rsidRPr="00E44B18">
        <w:rPr>
          <w:lang w:val="en-GB"/>
        </w:rPr>
        <w:t xml:space="preserve"> 5</w:t>
      </w:r>
      <w:r w:rsidR="00615118" w:rsidRPr="00E44B18">
        <w:rPr>
          <w:lang w:val="en-GB"/>
        </w:rPr>
        <w:t xml:space="preserve"> (gender equality)</w:t>
      </w:r>
      <w:r w:rsidR="00197EF9" w:rsidRPr="00E44B18">
        <w:rPr>
          <w:lang w:val="en-GB"/>
        </w:rPr>
        <w:t>, 7</w:t>
      </w:r>
      <w:r w:rsidR="00615118" w:rsidRPr="00E44B18">
        <w:rPr>
          <w:lang w:val="en-GB"/>
        </w:rPr>
        <w:t xml:space="preserve"> (affordable and clean energy)</w:t>
      </w:r>
      <w:r w:rsidR="00197EF9" w:rsidRPr="00E44B18">
        <w:rPr>
          <w:lang w:val="en-GB"/>
        </w:rPr>
        <w:t>, 9</w:t>
      </w:r>
      <w:r w:rsidR="00615118" w:rsidRPr="00E44B18">
        <w:rPr>
          <w:lang w:val="en-GB"/>
        </w:rPr>
        <w:t xml:space="preserve"> (industry, innovation and infrastructure) and</w:t>
      </w:r>
      <w:r w:rsidR="00197EF9" w:rsidRPr="00E44B18">
        <w:rPr>
          <w:lang w:val="en-GB"/>
        </w:rPr>
        <w:t xml:space="preserve"> 17</w:t>
      </w:r>
      <w:r w:rsidR="00615118" w:rsidRPr="00E44B18">
        <w:rPr>
          <w:lang w:val="en-GB"/>
        </w:rPr>
        <w:t xml:space="preserve"> (partnerships for the goals)</w:t>
      </w:r>
      <w:r w:rsidR="00197EF9" w:rsidRPr="00E44B18">
        <w:rPr>
          <w:lang w:val="en-GB"/>
        </w:rPr>
        <w:t xml:space="preserve"> on the mean</w:t>
      </w:r>
      <w:r w:rsidR="000E3B60" w:rsidRPr="00E44B18">
        <w:rPr>
          <w:lang w:val="en-GB"/>
        </w:rPr>
        <w:t>s of implementation b</w:t>
      </w:r>
      <w:r w:rsidR="00197EF9" w:rsidRPr="00E44B18">
        <w:rPr>
          <w:lang w:val="en-GB"/>
        </w:rPr>
        <w:t>y identifying those market segments where innovative financing models can have trans</w:t>
      </w:r>
      <w:r w:rsidR="000E3B60" w:rsidRPr="00E44B18">
        <w:rPr>
          <w:lang w:val="en-GB"/>
        </w:rPr>
        <w:t>formational impact in helping</w:t>
      </w:r>
      <w:r w:rsidR="00197EF9" w:rsidRPr="00E44B18">
        <w:rPr>
          <w:lang w:val="en-GB"/>
        </w:rPr>
        <w:t xml:space="preserve"> reach the last mile and address exclusion and inequalities of access</w:t>
      </w:r>
      <w:r w:rsidR="00A36CA9" w:rsidRPr="00E44B18">
        <w:rPr>
          <w:lang w:val="en-GB"/>
        </w:rPr>
        <w:t>.</w:t>
      </w:r>
    </w:p>
    <w:p w14:paraId="011767C1" w14:textId="2A8A8C63" w:rsidR="00F74987" w:rsidRPr="00E44B18" w:rsidRDefault="00F74987" w:rsidP="00CD278D">
      <w:pPr>
        <w:spacing w:after="240"/>
        <w:jc w:val="both"/>
        <w:rPr>
          <w:b/>
          <w:lang w:val="en-GB"/>
        </w:rPr>
      </w:pPr>
      <w:r w:rsidRPr="00E44B18">
        <w:rPr>
          <w:b/>
          <w:lang w:val="en-GB"/>
        </w:rPr>
        <w:t xml:space="preserve">Call for </w:t>
      </w:r>
      <w:r w:rsidR="00C7002B" w:rsidRPr="00E44B18">
        <w:rPr>
          <w:b/>
          <w:lang w:val="en-GB"/>
        </w:rPr>
        <w:t xml:space="preserve">Investment </w:t>
      </w:r>
      <w:r w:rsidRPr="00E44B18">
        <w:rPr>
          <w:b/>
          <w:lang w:val="en-GB"/>
        </w:rPr>
        <w:t>Proposa</w:t>
      </w:r>
      <w:r w:rsidR="00E100EE">
        <w:rPr>
          <w:b/>
          <w:lang w:val="en-GB"/>
        </w:rPr>
        <w:t>l</w:t>
      </w:r>
      <w:r w:rsidR="002E4E49">
        <w:rPr>
          <w:b/>
          <w:lang w:val="en-GB"/>
        </w:rPr>
        <w:t>s</w:t>
      </w:r>
    </w:p>
    <w:p w14:paraId="5DDA49BE" w14:textId="378993E3" w:rsidR="00197EF9" w:rsidRDefault="00197EF9" w:rsidP="00197EF9">
      <w:pPr>
        <w:jc w:val="both"/>
        <w:rPr>
          <w:lang w:val="en-GB"/>
        </w:rPr>
      </w:pPr>
      <w:r w:rsidRPr="00E44B18">
        <w:rPr>
          <w:lang w:val="en-GB"/>
        </w:rPr>
        <w:t>Wi</w:t>
      </w:r>
      <w:r w:rsidR="00CD278D" w:rsidRPr="00E44B18">
        <w:rPr>
          <w:lang w:val="en-GB"/>
        </w:rPr>
        <w:t>th this Call for Proposals</w:t>
      </w:r>
      <w:r w:rsidR="00106556" w:rsidRPr="00E44B18">
        <w:rPr>
          <w:lang w:val="en-GB"/>
        </w:rPr>
        <w:t xml:space="preserve">, </w:t>
      </w:r>
      <w:r w:rsidR="001D0397" w:rsidRPr="00E44B18">
        <w:rPr>
          <w:lang w:val="en-GB"/>
        </w:rPr>
        <w:t>UNCDF</w:t>
      </w:r>
      <w:r w:rsidR="003F7F45" w:rsidRPr="00E44B18">
        <w:rPr>
          <w:lang w:val="en-GB"/>
        </w:rPr>
        <w:t xml:space="preserve"> </w:t>
      </w:r>
      <w:r w:rsidRPr="00E44B18">
        <w:rPr>
          <w:lang w:val="en-GB"/>
        </w:rPr>
        <w:t xml:space="preserve">is inviting </w:t>
      </w:r>
      <w:r w:rsidR="002E4E49">
        <w:rPr>
          <w:lang w:val="en-GB"/>
        </w:rPr>
        <w:t>proposals for</w:t>
      </w:r>
      <w:r w:rsidRPr="00E44B18">
        <w:rPr>
          <w:lang w:val="en-GB"/>
        </w:rPr>
        <w:t xml:space="preserve"> </w:t>
      </w:r>
      <w:r w:rsidRPr="00E44B18">
        <w:rPr>
          <w:b/>
          <w:lang w:val="en-GB"/>
        </w:rPr>
        <w:t>commercially viable</w:t>
      </w:r>
      <w:r w:rsidRPr="00E44B18">
        <w:rPr>
          <w:lang w:val="en-GB"/>
        </w:rPr>
        <w:t xml:space="preserve"> investment </w:t>
      </w:r>
      <w:r w:rsidR="00FF2ECD" w:rsidRPr="00E44B18">
        <w:rPr>
          <w:lang w:val="en-GB"/>
        </w:rPr>
        <w:t>project</w:t>
      </w:r>
      <w:r w:rsidR="002E4E49">
        <w:rPr>
          <w:lang w:val="en-GB"/>
        </w:rPr>
        <w:t>s</w:t>
      </w:r>
      <w:r w:rsidR="00FF2ECD" w:rsidRPr="00E44B18">
        <w:rPr>
          <w:lang w:val="en-GB"/>
        </w:rPr>
        <w:t xml:space="preserve"> </w:t>
      </w:r>
      <w:r w:rsidRPr="00E44B18">
        <w:rPr>
          <w:lang w:val="en-GB"/>
        </w:rPr>
        <w:t>proposals</w:t>
      </w:r>
      <w:r w:rsidR="00FF2ECD" w:rsidRPr="00E44B18">
        <w:rPr>
          <w:lang w:val="en-GB"/>
        </w:rPr>
        <w:t xml:space="preserve"> in </w:t>
      </w:r>
      <w:r w:rsidR="003F7F45" w:rsidRPr="00E44B18">
        <w:rPr>
          <w:lang w:val="en-GB"/>
        </w:rPr>
        <w:t xml:space="preserve">the </w:t>
      </w:r>
      <w:r w:rsidRPr="00E44B18">
        <w:rPr>
          <w:lang w:val="en-GB"/>
        </w:rPr>
        <w:t>following</w:t>
      </w:r>
      <w:r w:rsidR="00FF2ECD" w:rsidRPr="00E44B18">
        <w:rPr>
          <w:lang w:val="en-GB"/>
        </w:rPr>
        <w:t xml:space="preserve"> focus areas:</w:t>
      </w:r>
    </w:p>
    <w:p w14:paraId="48232414" w14:textId="0D104C32" w:rsidR="004D02DE" w:rsidRPr="00E44B18" w:rsidRDefault="004D02DE" w:rsidP="00F62780">
      <w:pPr>
        <w:pStyle w:val="ListParagraph"/>
        <w:numPr>
          <w:ilvl w:val="0"/>
          <w:numId w:val="3"/>
        </w:numPr>
        <w:jc w:val="both"/>
        <w:rPr>
          <w:lang w:val="en-GB"/>
        </w:rPr>
      </w:pPr>
      <w:r w:rsidRPr="00E44B18">
        <w:rPr>
          <w:lang w:val="en-GB"/>
        </w:rPr>
        <w:t>Agro-processing</w:t>
      </w:r>
      <w:r>
        <w:rPr>
          <w:lang w:val="en-GB"/>
        </w:rPr>
        <w:t xml:space="preserve"> and marketing</w:t>
      </w:r>
    </w:p>
    <w:p w14:paraId="072BF38D" w14:textId="50E39C3C" w:rsidR="004D02DE" w:rsidRDefault="004D02DE" w:rsidP="00F62780">
      <w:pPr>
        <w:pStyle w:val="ListParagraph"/>
        <w:numPr>
          <w:ilvl w:val="1"/>
          <w:numId w:val="3"/>
        </w:numPr>
        <w:jc w:val="both"/>
        <w:rPr>
          <w:i/>
          <w:lang w:val="en-GB"/>
        </w:rPr>
      </w:pPr>
      <w:r w:rsidRPr="00E44B18">
        <w:rPr>
          <w:i/>
          <w:lang w:val="en-GB"/>
        </w:rPr>
        <w:t>Agro-processing plants, storage facilities</w:t>
      </w:r>
      <w:r>
        <w:rPr>
          <w:i/>
          <w:lang w:val="en-GB"/>
        </w:rPr>
        <w:t>, packaging facilities</w:t>
      </w:r>
      <w:r w:rsidRPr="00E44B18">
        <w:rPr>
          <w:i/>
          <w:lang w:val="en-GB"/>
        </w:rPr>
        <w:t xml:space="preserve"> and any other agricultural value addition project</w:t>
      </w:r>
      <w:r>
        <w:rPr>
          <w:i/>
          <w:lang w:val="en-GB"/>
        </w:rPr>
        <w:t xml:space="preserve"> (</w:t>
      </w:r>
      <w:r w:rsidR="009F78AE">
        <w:rPr>
          <w:i/>
          <w:lang w:val="en-GB"/>
        </w:rPr>
        <w:t>e.g.</w:t>
      </w:r>
      <w:r>
        <w:rPr>
          <w:i/>
          <w:lang w:val="en-GB"/>
        </w:rPr>
        <w:t xml:space="preserve"> aquaculture, apiculture, horticulture etc)</w:t>
      </w:r>
      <w:r w:rsidRPr="00E44B18">
        <w:rPr>
          <w:i/>
          <w:lang w:val="en-GB"/>
        </w:rPr>
        <w:t>.</w:t>
      </w:r>
    </w:p>
    <w:p w14:paraId="33084F94" w14:textId="336B42C2" w:rsidR="004D02DE" w:rsidRPr="004D02DE" w:rsidRDefault="004D02DE" w:rsidP="00F62780">
      <w:pPr>
        <w:pStyle w:val="ListParagraph"/>
        <w:numPr>
          <w:ilvl w:val="1"/>
          <w:numId w:val="3"/>
        </w:numPr>
        <w:jc w:val="both"/>
        <w:rPr>
          <w:i/>
          <w:lang w:val="en-GB"/>
        </w:rPr>
      </w:pPr>
      <w:r w:rsidRPr="004D02DE">
        <w:rPr>
          <w:i/>
          <w:lang w:val="en-GB"/>
        </w:rPr>
        <w:t>Small and medium scale business entities that facilitate trade and market linkages.</w:t>
      </w:r>
    </w:p>
    <w:p w14:paraId="40001270" w14:textId="47A0EC89" w:rsidR="004D02DE" w:rsidRPr="00E44B18" w:rsidRDefault="00183C7B" w:rsidP="00F62780">
      <w:pPr>
        <w:pStyle w:val="ListParagraph"/>
        <w:numPr>
          <w:ilvl w:val="0"/>
          <w:numId w:val="3"/>
        </w:numPr>
        <w:rPr>
          <w:lang w:val="en-GB"/>
        </w:rPr>
      </w:pPr>
      <w:r>
        <w:rPr>
          <w:lang w:val="en-GB"/>
        </w:rPr>
        <w:t>Renewable</w:t>
      </w:r>
      <w:r w:rsidR="004D02DE" w:rsidRPr="00E44B18">
        <w:rPr>
          <w:lang w:val="en-GB"/>
        </w:rPr>
        <w:t xml:space="preserve"> energy</w:t>
      </w:r>
    </w:p>
    <w:p w14:paraId="5DD03A89" w14:textId="0D7F4A48" w:rsidR="004D02DE" w:rsidRDefault="004D02DE" w:rsidP="00F62780">
      <w:pPr>
        <w:pStyle w:val="ListParagraph"/>
        <w:numPr>
          <w:ilvl w:val="1"/>
          <w:numId w:val="3"/>
        </w:numPr>
        <w:rPr>
          <w:i/>
          <w:lang w:val="en-GB"/>
        </w:rPr>
      </w:pPr>
      <w:r w:rsidRPr="00E44B18">
        <w:rPr>
          <w:i/>
          <w:lang w:val="en-GB"/>
        </w:rPr>
        <w:t>These include renewable energy infrastructure projects such as on and off grid power generation</w:t>
      </w:r>
      <w:r>
        <w:rPr>
          <w:i/>
          <w:lang w:val="en-GB"/>
        </w:rPr>
        <w:t xml:space="preserve"> (</w:t>
      </w:r>
      <w:r w:rsidR="00C71052">
        <w:rPr>
          <w:i/>
          <w:lang w:val="en-GB"/>
        </w:rPr>
        <w:t>e.g.</w:t>
      </w:r>
      <w:r>
        <w:rPr>
          <w:i/>
          <w:lang w:val="en-GB"/>
        </w:rPr>
        <w:t xml:space="preserve"> solar, hydro, biomass etc) and</w:t>
      </w:r>
      <w:r w:rsidR="00183C7B">
        <w:rPr>
          <w:i/>
          <w:lang w:val="en-GB"/>
        </w:rPr>
        <w:t xml:space="preserve"> the application of renewable energy</w:t>
      </w:r>
      <w:r w:rsidR="00592894">
        <w:rPr>
          <w:i/>
          <w:lang w:val="en-GB"/>
        </w:rPr>
        <w:t xml:space="preserve"> in</w:t>
      </w:r>
      <w:r w:rsidR="00183C7B">
        <w:rPr>
          <w:i/>
          <w:lang w:val="en-GB"/>
        </w:rPr>
        <w:t xml:space="preserve"> productive</w:t>
      </w:r>
      <w:r w:rsidRPr="00E44B18">
        <w:rPr>
          <w:i/>
          <w:lang w:val="en-GB"/>
        </w:rPr>
        <w:t xml:space="preserve"> </w:t>
      </w:r>
      <w:r>
        <w:rPr>
          <w:i/>
          <w:lang w:val="en-GB"/>
        </w:rPr>
        <w:t>systems</w:t>
      </w:r>
      <w:r w:rsidRPr="00E44B18">
        <w:rPr>
          <w:i/>
          <w:lang w:val="en-GB"/>
        </w:rPr>
        <w:t xml:space="preserve">.  </w:t>
      </w:r>
    </w:p>
    <w:p w14:paraId="70386C45" w14:textId="41D7EBFD" w:rsidR="00A92320" w:rsidRPr="00A92320" w:rsidRDefault="00A92320" w:rsidP="00A92320">
      <w:pPr>
        <w:pStyle w:val="ListParagraph"/>
        <w:numPr>
          <w:ilvl w:val="0"/>
          <w:numId w:val="3"/>
        </w:numPr>
        <w:rPr>
          <w:i/>
          <w:lang w:val="en-GB"/>
        </w:rPr>
      </w:pPr>
      <w:r w:rsidRPr="00E44B18">
        <w:rPr>
          <w:lang w:val="en-GB"/>
        </w:rPr>
        <w:t>Manufacturing</w:t>
      </w:r>
    </w:p>
    <w:p w14:paraId="13851DE2" w14:textId="3926DD9C" w:rsidR="00A92320" w:rsidRDefault="00A92320" w:rsidP="00A92320">
      <w:pPr>
        <w:pStyle w:val="ListParagraph"/>
        <w:numPr>
          <w:ilvl w:val="1"/>
          <w:numId w:val="3"/>
        </w:numPr>
        <w:rPr>
          <w:i/>
          <w:lang w:val="en-GB"/>
        </w:rPr>
      </w:pPr>
      <w:r>
        <w:rPr>
          <w:i/>
          <w:lang w:val="en-GB"/>
        </w:rPr>
        <w:t>Small industries and value addition in sub-sectors other than agriculture (</w:t>
      </w:r>
      <w:r w:rsidR="00C71052">
        <w:rPr>
          <w:i/>
          <w:lang w:val="en-GB"/>
        </w:rPr>
        <w:t>e.g.</w:t>
      </w:r>
      <w:r>
        <w:rPr>
          <w:i/>
          <w:lang w:val="en-GB"/>
        </w:rPr>
        <w:t xml:space="preserve"> textile, leather, packaging etc).</w:t>
      </w:r>
    </w:p>
    <w:p w14:paraId="33FB3B6A" w14:textId="77777777" w:rsidR="004D02DE" w:rsidRPr="00E44B18" w:rsidRDefault="004D02DE" w:rsidP="00197EF9">
      <w:pPr>
        <w:jc w:val="both"/>
        <w:rPr>
          <w:lang w:val="en-GB"/>
        </w:rPr>
      </w:pPr>
    </w:p>
    <w:p w14:paraId="32627A72" w14:textId="77777777" w:rsidR="00A04F4E" w:rsidRPr="00E44B18" w:rsidRDefault="00A04F4E" w:rsidP="00C82AFC">
      <w:pPr>
        <w:jc w:val="both"/>
        <w:rPr>
          <w:b/>
          <w:lang w:val="en-GB"/>
        </w:rPr>
      </w:pPr>
    </w:p>
    <w:p w14:paraId="3706DAC9" w14:textId="55F33F1A" w:rsidR="008367F1" w:rsidRDefault="00BE11CA" w:rsidP="00BE11CA">
      <w:pPr>
        <w:spacing w:after="240"/>
        <w:jc w:val="both"/>
        <w:rPr>
          <w:lang w:val="en-GB"/>
        </w:rPr>
      </w:pPr>
      <w:r>
        <w:rPr>
          <w:b/>
          <w:lang w:val="en-GB"/>
        </w:rPr>
        <w:t>Services offered by UNCDF to project developers</w:t>
      </w:r>
    </w:p>
    <w:p w14:paraId="53F18DD2" w14:textId="77777777" w:rsidR="007A196D" w:rsidRPr="007A196D" w:rsidRDefault="007A196D" w:rsidP="00F62780">
      <w:pPr>
        <w:pStyle w:val="ListParagraph"/>
        <w:numPr>
          <w:ilvl w:val="0"/>
          <w:numId w:val="4"/>
        </w:numPr>
        <w:jc w:val="both"/>
      </w:pPr>
      <w:r w:rsidRPr="007A196D">
        <w:t>Project preparation and development services</w:t>
      </w:r>
    </w:p>
    <w:p w14:paraId="74DAA25B" w14:textId="124DE0F8" w:rsidR="007A196D" w:rsidRPr="007A196D" w:rsidRDefault="007A196D" w:rsidP="00384600">
      <w:pPr>
        <w:pStyle w:val="ListParagraph"/>
        <w:numPr>
          <w:ilvl w:val="0"/>
          <w:numId w:val="4"/>
        </w:numPr>
        <w:jc w:val="both"/>
      </w:pPr>
      <w:r w:rsidRPr="007A196D">
        <w:lastRenderedPageBreak/>
        <w:t>Targeted technical and financing support to project developers (e.g. enhanced project documentation, due diligence and financial structuring).</w:t>
      </w:r>
    </w:p>
    <w:p w14:paraId="0293660A" w14:textId="12251173" w:rsidR="007A196D" w:rsidRPr="007A196D" w:rsidRDefault="007A196D" w:rsidP="00384600">
      <w:pPr>
        <w:pStyle w:val="ListParagraph"/>
        <w:numPr>
          <w:ilvl w:val="0"/>
          <w:numId w:val="4"/>
        </w:numPr>
        <w:jc w:val="both"/>
      </w:pPr>
      <w:r w:rsidRPr="007A196D">
        <w:t>Preparation of investment documents in the format acceptable to banks</w:t>
      </w:r>
      <w:r w:rsidR="00590F46">
        <w:t xml:space="preserve"> and other </w:t>
      </w:r>
      <w:r w:rsidRPr="007A196D">
        <w:t>investors.</w:t>
      </w:r>
    </w:p>
    <w:p w14:paraId="6BBE2D2D" w14:textId="25C3A030" w:rsidR="007A196D" w:rsidRPr="007A196D" w:rsidRDefault="007A196D" w:rsidP="00384600">
      <w:pPr>
        <w:pStyle w:val="ListParagraph"/>
        <w:numPr>
          <w:ilvl w:val="0"/>
          <w:numId w:val="4"/>
        </w:numPr>
        <w:jc w:val="both"/>
      </w:pPr>
      <w:r w:rsidRPr="007A196D">
        <w:t>Provision of capital grants,</w:t>
      </w:r>
      <w:r w:rsidR="00617A8E">
        <w:t xml:space="preserve"> concessional loans and </w:t>
      </w:r>
      <w:r w:rsidRPr="007A196D">
        <w:t>credit enhancements</w:t>
      </w:r>
      <w:r w:rsidR="00617A8E">
        <w:t xml:space="preserve"> instruments (</w:t>
      </w:r>
      <w:r w:rsidR="00F43D66">
        <w:t>e.g.</w:t>
      </w:r>
      <w:r w:rsidR="00617A8E">
        <w:t xml:space="preserve"> partial loan </w:t>
      </w:r>
      <w:r w:rsidRPr="007A196D">
        <w:t>guarantees</w:t>
      </w:r>
      <w:r w:rsidR="00BE11CA">
        <w:t>).</w:t>
      </w:r>
    </w:p>
    <w:p w14:paraId="1DF16241" w14:textId="1FAE8DE8" w:rsidR="00590F46" w:rsidRDefault="00617A8E" w:rsidP="00384600">
      <w:pPr>
        <w:pStyle w:val="ListParagraph"/>
        <w:numPr>
          <w:ilvl w:val="0"/>
          <w:numId w:val="4"/>
        </w:numPr>
        <w:jc w:val="both"/>
      </w:pPr>
      <w:r w:rsidRPr="00617A8E">
        <w:t>Support project</w:t>
      </w:r>
      <w:r w:rsidR="00590F46">
        <w:t xml:space="preserve"> owners</w:t>
      </w:r>
      <w:r w:rsidRPr="00617A8E">
        <w:t xml:space="preserve"> in accessing funding from commercial and development finance institutions</w:t>
      </w:r>
      <w:r w:rsidR="000435D7">
        <w:t>.</w:t>
      </w:r>
    </w:p>
    <w:p w14:paraId="76570DE7" w14:textId="0F18B0EE" w:rsidR="00617A8E" w:rsidRPr="00BE11CA" w:rsidRDefault="000435D7" w:rsidP="00384600">
      <w:pPr>
        <w:pStyle w:val="ListParagraph"/>
        <w:numPr>
          <w:ilvl w:val="0"/>
          <w:numId w:val="4"/>
        </w:numPr>
        <w:jc w:val="both"/>
      </w:pPr>
      <w:r>
        <w:t>Support owners to n</w:t>
      </w:r>
      <w:r w:rsidR="00617A8E" w:rsidRPr="00617A8E">
        <w:t>egotiate lending terms</w:t>
      </w:r>
      <w:r w:rsidR="00617A8E" w:rsidRPr="00BE11CA">
        <w:t xml:space="preserve">.   </w:t>
      </w:r>
    </w:p>
    <w:p w14:paraId="2C20833A" w14:textId="77777777" w:rsidR="00617A8E" w:rsidRPr="007A196D" w:rsidRDefault="00617A8E" w:rsidP="00617A8E">
      <w:pPr>
        <w:ind w:left="360"/>
        <w:jc w:val="both"/>
      </w:pPr>
    </w:p>
    <w:p w14:paraId="6993D5DD" w14:textId="7DA9A572" w:rsidR="00B24C93" w:rsidRPr="00E44B18" w:rsidRDefault="00B24C93" w:rsidP="000C4018">
      <w:pPr>
        <w:rPr>
          <w:b/>
          <w:lang w:val="en-GB"/>
        </w:rPr>
      </w:pPr>
      <w:r w:rsidRPr="00E44B18">
        <w:rPr>
          <w:b/>
          <w:lang w:val="en-GB"/>
        </w:rPr>
        <w:t>Eligibility criteria</w:t>
      </w:r>
    </w:p>
    <w:p w14:paraId="124F815C" w14:textId="08101D4E" w:rsidR="00F471D3" w:rsidRPr="00BA32A9" w:rsidRDefault="00593A86" w:rsidP="00BA32A9">
      <w:pPr>
        <w:jc w:val="both"/>
        <w:rPr>
          <w:b/>
          <w:lang w:val="en-GB"/>
        </w:rPr>
      </w:pPr>
      <w:r w:rsidRPr="00E44B18">
        <w:rPr>
          <w:lang w:val="en-GB"/>
        </w:rPr>
        <w:t>P</w:t>
      </w:r>
      <w:r w:rsidR="00693771" w:rsidRPr="00E44B18">
        <w:rPr>
          <w:lang w:val="en-GB"/>
        </w:rPr>
        <w:t xml:space="preserve">roposals must meet </w:t>
      </w:r>
      <w:r w:rsidR="00F35E33" w:rsidRPr="00E44B18">
        <w:rPr>
          <w:lang w:val="en-GB"/>
        </w:rPr>
        <w:t>all</w:t>
      </w:r>
      <w:r w:rsidR="00693771" w:rsidRPr="00E44B18">
        <w:rPr>
          <w:lang w:val="en-GB"/>
        </w:rPr>
        <w:t xml:space="preserve"> the following eligibility criteria:</w:t>
      </w:r>
    </w:p>
    <w:p w14:paraId="72699A28" w14:textId="73EA159A" w:rsidR="00092422" w:rsidRPr="00BA32A9" w:rsidRDefault="005B4DB4" w:rsidP="00F62780">
      <w:pPr>
        <w:pStyle w:val="ListParagraph"/>
        <w:numPr>
          <w:ilvl w:val="0"/>
          <w:numId w:val="7"/>
        </w:numPr>
        <w:jc w:val="both"/>
        <w:rPr>
          <w:b/>
          <w:lang w:val="en-GB"/>
        </w:rPr>
      </w:pPr>
      <w:r w:rsidRPr="00BA32A9">
        <w:rPr>
          <w:b/>
          <w:lang w:val="en-GB"/>
        </w:rPr>
        <w:t xml:space="preserve">Geographical </w:t>
      </w:r>
      <w:r w:rsidR="006F792F" w:rsidRPr="00BA32A9">
        <w:rPr>
          <w:b/>
          <w:lang w:val="en-GB"/>
        </w:rPr>
        <w:t>C</w:t>
      </w:r>
      <w:r w:rsidRPr="00BA32A9">
        <w:rPr>
          <w:b/>
          <w:lang w:val="en-GB"/>
        </w:rPr>
        <w:t>overage</w:t>
      </w:r>
      <w:r w:rsidR="002E4E49">
        <w:rPr>
          <w:b/>
          <w:lang w:val="en-GB"/>
        </w:rPr>
        <w:t xml:space="preserve"> </w:t>
      </w:r>
    </w:p>
    <w:p w14:paraId="4246CE07" w14:textId="0EC17F9E" w:rsidR="001D6ED8" w:rsidRDefault="0079756B" w:rsidP="00F62780">
      <w:pPr>
        <w:pStyle w:val="ListParagraph"/>
        <w:numPr>
          <w:ilvl w:val="0"/>
          <w:numId w:val="5"/>
        </w:numPr>
        <w:jc w:val="both"/>
        <w:rPr>
          <w:lang w:val="en-GB"/>
        </w:rPr>
      </w:pPr>
      <w:r>
        <w:rPr>
          <w:lang w:val="en-GB"/>
        </w:rPr>
        <w:t>Qualifying project proposals should be implemented within</w:t>
      </w:r>
      <w:r w:rsidR="00C712D4">
        <w:rPr>
          <w:lang w:val="en-GB"/>
        </w:rPr>
        <w:t xml:space="preserve"> </w:t>
      </w:r>
      <w:r>
        <w:rPr>
          <w:lang w:val="en-GB"/>
        </w:rPr>
        <w:t xml:space="preserve">Tanzania mainland. </w:t>
      </w:r>
    </w:p>
    <w:p w14:paraId="0F40DAF5" w14:textId="77777777" w:rsidR="002E1EBA" w:rsidRPr="00742868" w:rsidRDefault="002E1EBA" w:rsidP="002E1EBA">
      <w:pPr>
        <w:pStyle w:val="ListParagraph"/>
        <w:numPr>
          <w:ilvl w:val="0"/>
          <w:numId w:val="7"/>
        </w:numPr>
        <w:jc w:val="both"/>
        <w:rPr>
          <w:b/>
          <w:lang w:val="en-GB"/>
        </w:rPr>
      </w:pPr>
      <w:r w:rsidRPr="00742868">
        <w:rPr>
          <w:b/>
          <w:lang w:val="en-GB"/>
        </w:rPr>
        <w:t>Project status</w:t>
      </w:r>
    </w:p>
    <w:p w14:paraId="0F0ABE18" w14:textId="07364035" w:rsidR="00DC46A3" w:rsidRPr="00DC46A3" w:rsidRDefault="002E1EBA" w:rsidP="00DC46A3">
      <w:pPr>
        <w:pStyle w:val="ListParagraph"/>
        <w:numPr>
          <w:ilvl w:val="0"/>
          <w:numId w:val="8"/>
        </w:numPr>
        <w:jc w:val="both"/>
        <w:rPr>
          <w:lang w:val="en-GB"/>
        </w:rPr>
      </w:pPr>
      <w:r>
        <w:rPr>
          <w:color w:val="000000"/>
        </w:rPr>
        <w:t>E</w:t>
      </w:r>
      <w:r w:rsidRPr="00456CF2">
        <w:rPr>
          <w:color w:val="000000"/>
        </w:rPr>
        <w:t xml:space="preserve">xisting </w:t>
      </w:r>
      <w:r w:rsidR="004E26C7">
        <w:rPr>
          <w:color w:val="000000"/>
        </w:rPr>
        <w:t>profitable business</w:t>
      </w:r>
      <w:r w:rsidRPr="00456CF2">
        <w:rPr>
          <w:color w:val="000000"/>
        </w:rPr>
        <w:t xml:space="preserve"> that are looking for</w:t>
      </w:r>
      <w:r w:rsidR="00DC46A3">
        <w:rPr>
          <w:color w:val="000000"/>
        </w:rPr>
        <w:t xml:space="preserve"> finance to</w:t>
      </w:r>
      <w:r w:rsidRPr="00456CF2">
        <w:rPr>
          <w:color w:val="000000"/>
        </w:rPr>
        <w:t xml:space="preserve"> expan</w:t>
      </w:r>
      <w:r w:rsidR="00DC46A3">
        <w:rPr>
          <w:color w:val="000000"/>
        </w:rPr>
        <w:t>d current operations.</w:t>
      </w:r>
    </w:p>
    <w:p w14:paraId="3049835A" w14:textId="39F97CAD" w:rsidR="002E1EBA" w:rsidRPr="00FA6A92" w:rsidRDefault="00DC46A3" w:rsidP="00DC46A3">
      <w:pPr>
        <w:pStyle w:val="ListParagraph"/>
        <w:numPr>
          <w:ilvl w:val="0"/>
          <w:numId w:val="8"/>
        </w:numPr>
        <w:jc w:val="both"/>
        <w:rPr>
          <w:lang w:val="en-GB"/>
        </w:rPr>
      </w:pPr>
      <w:r>
        <w:rPr>
          <w:color w:val="000000"/>
        </w:rPr>
        <w:t xml:space="preserve">Existing </w:t>
      </w:r>
      <w:r w:rsidR="00A57D99">
        <w:rPr>
          <w:color w:val="000000"/>
        </w:rPr>
        <w:t xml:space="preserve">profitable </w:t>
      </w:r>
      <w:r w:rsidR="004E26C7">
        <w:rPr>
          <w:color w:val="000000"/>
        </w:rPr>
        <w:t>business</w:t>
      </w:r>
      <w:r w:rsidR="004E26C7" w:rsidRPr="00456CF2">
        <w:rPr>
          <w:color w:val="000000"/>
        </w:rPr>
        <w:t xml:space="preserve"> </w:t>
      </w:r>
      <w:r>
        <w:rPr>
          <w:color w:val="000000"/>
        </w:rPr>
        <w:t>looking for finance to upgrade their technology</w:t>
      </w:r>
      <w:r w:rsidR="002E1EBA" w:rsidRPr="00456CF2">
        <w:rPr>
          <w:color w:val="000000"/>
        </w:rPr>
        <w:t xml:space="preserve">. </w:t>
      </w:r>
    </w:p>
    <w:p w14:paraId="76B9736A" w14:textId="6000A4E8" w:rsidR="00DC46A3" w:rsidRDefault="00FA6A92" w:rsidP="009E4FDC">
      <w:pPr>
        <w:pStyle w:val="ListParagraph"/>
        <w:numPr>
          <w:ilvl w:val="0"/>
          <w:numId w:val="8"/>
        </w:numPr>
        <w:jc w:val="both"/>
        <w:rPr>
          <w:lang w:val="en-GB"/>
        </w:rPr>
      </w:pPr>
      <w:r w:rsidRPr="00FA6A92">
        <w:rPr>
          <w:lang w:val="en-GB"/>
        </w:rPr>
        <w:t xml:space="preserve">Innovative start-up </w:t>
      </w:r>
      <w:r w:rsidR="004E26C7">
        <w:rPr>
          <w:color w:val="000000"/>
        </w:rPr>
        <w:t>business</w:t>
      </w:r>
      <w:r w:rsidR="004E26C7" w:rsidRPr="00456CF2">
        <w:rPr>
          <w:color w:val="000000"/>
        </w:rPr>
        <w:t xml:space="preserve"> </w:t>
      </w:r>
      <w:r w:rsidRPr="00FA6A92">
        <w:rPr>
          <w:lang w:val="en-GB"/>
        </w:rPr>
        <w:t xml:space="preserve">with high growth potential </w:t>
      </w:r>
    </w:p>
    <w:p w14:paraId="13C33917" w14:textId="017D383C" w:rsidR="001A3A1A" w:rsidRPr="00624198" w:rsidRDefault="001A3A1A" w:rsidP="009E4FDC">
      <w:pPr>
        <w:pStyle w:val="ListParagraph"/>
        <w:numPr>
          <w:ilvl w:val="0"/>
          <w:numId w:val="8"/>
        </w:numPr>
        <w:jc w:val="both"/>
        <w:rPr>
          <w:lang w:val="en-GB"/>
        </w:rPr>
      </w:pPr>
      <w:r w:rsidRPr="00624198">
        <w:rPr>
          <w:lang w:val="en-GB"/>
        </w:rPr>
        <w:t xml:space="preserve">Other </w:t>
      </w:r>
      <w:r w:rsidR="00624198">
        <w:rPr>
          <w:lang w:val="en-GB"/>
        </w:rPr>
        <w:t>new</w:t>
      </w:r>
      <w:r w:rsidRPr="00624198">
        <w:rPr>
          <w:lang w:val="en-GB"/>
        </w:rPr>
        <w:t xml:space="preserve"> business</w:t>
      </w:r>
      <w:r w:rsidR="00024A64" w:rsidRPr="00624198">
        <w:rPr>
          <w:lang w:val="en-GB"/>
        </w:rPr>
        <w:t>es</w:t>
      </w:r>
      <w:r w:rsidR="00624198">
        <w:rPr>
          <w:lang w:val="en-GB"/>
        </w:rPr>
        <w:t xml:space="preserve"> (greenfield)</w:t>
      </w:r>
      <w:r w:rsidRPr="00624198">
        <w:rPr>
          <w:lang w:val="en-GB"/>
        </w:rPr>
        <w:t xml:space="preserve"> w</w:t>
      </w:r>
      <w:r w:rsidR="00624198">
        <w:rPr>
          <w:lang w:val="en-GB"/>
        </w:rPr>
        <w:t>ith high</w:t>
      </w:r>
      <w:r w:rsidRPr="00624198">
        <w:rPr>
          <w:lang w:val="en-GB"/>
        </w:rPr>
        <w:t xml:space="preserve"> pro</w:t>
      </w:r>
      <w:r w:rsidR="00624198">
        <w:rPr>
          <w:lang w:val="en-GB"/>
        </w:rPr>
        <w:t>of of</w:t>
      </w:r>
      <w:r w:rsidR="00024A64" w:rsidRPr="00624198">
        <w:rPr>
          <w:lang w:val="en-GB"/>
        </w:rPr>
        <w:t xml:space="preserve"> commercial viability</w:t>
      </w:r>
      <w:r w:rsidR="00624198">
        <w:rPr>
          <w:lang w:val="en-GB"/>
        </w:rPr>
        <w:t>.</w:t>
      </w:r>
    </w:p>
    <w:p w14:paraId="05FB13D6" w14:textId="77777777" w:rsidR="00FA6A92" w:rsidRPr="00FA6A92" w:rsidRDefault="00FA6A92" w:rsidP="00FA6A92">
      <w:pPr>
        <w:pStyle w:val="ListParagraph"/>
        <w:ind w:left="1800"/>
        <w:jc w:val="both"/>
        <w:rPr>
          <w:lang w:val="en-GB"/>
        </w:rPr>
      </w:pPr>
    </w:p>
    <w:p w14:paraId="2B4D8FD8" w14:textId="16468043" w:rsidR="00156C43" w:rsidRPr="00742868" w:rsidRDefault="002A2494" w:rsidP="00F62780">
      <w:pPr>
        <w:pStyle w:val="ListParagraph"/>
        <w:numPr>
          <w:ilvl w:val="0"/>
          <w:numId w:val="7"/>
        </w:numPr>
        <w:jc w:val="both"/>
        <w:rPr>
          <w:b/>
          <w:lang w:val="en-GB"/>
        </w:rPr>
      </w:pPr>
      <w:r w:rsidRPr="00742868">
        <w:rPr>
          <w:b/>
          <w:lang w:val="en-GB"/>
        </w:rPr>
        <w:t xml:space="preserve">Development </w:t>
      </w:r>
      <w:r w:rsidR="000F2CDA" w:rsidRPr="00742868">
        <w:rPr>
          <w:b/>
          <w:lang w:val="en-GB"/>
        </w:rPr>
        <w:t>i</w:t>
      </w:r>
      <w:r w:rsidR="00F256D4" w:rsidRPr="00742868">
        <w:rPr>
          <w:b/>
          <w:lang w:val="en-GB"/>
        </w:rPr>
        <w:t>mpact</w:t>
      </w:r>
    </w:p>
    <w:p w14:paraId="6727BD45" w14:textId="5DE5440E" w:rsidR="00F256D4" w:rsidRDefault="006875CD" w:rsidP="00F62780">
      <w:pPr>
        <w:pStyle w:val="ListParagraph"/>
        <w:numPr>
          <w:ilvl w:val="0"/>
          <w:numId w:val="6"/>
        </w:numPr>
        <w:jc w:val="both"/>
        <w:rPr>
          <w:lang w:val="en-GB"/>
        </w:rPr>
      </w:pPr>
      <w:r w:rsidRPr="00156C43">
        <w:rPr>
          <w:lang w:val="en-GB"/>
        </w:rPr>
        <w:t>P</w:t>
      </w:r>
      <w:r w:rsidR="00367545" w:rsidRPr="00156C43">
        <w:rPr>
          <w:lang w:val="en-GB"/>
        </w:rPr>
        <w:t xml:space="preserve">roposal must show how the </w:t>
      </w:r>
      <w:r w:rsidR="00F15EC7">
        <w:rPr>
          <w:color w:val="000000"/>
        </w:rPr>
        <w:t>business</w:t>
      </w:r>
      <w:r w:rsidR="00F15EC7" w:rsidRPr="00456CF2">
        <w:rPr>
          <w:color w:val="000000"/>
        </w:rPr>
        <w:t xml:space="preserve"> </w:t>
      </w:r>
      <w:r w:rsidR="00367545" w:rsidRPr="00156C43">
        <w:rPr>
          <w:lang w:val="en-GB"/>
        </w:rPr>
        <w:t>will</w:t>
      </w:r>
      <w:r w:rsidR="00F256D4" w:rsidRPr="00156C43">
        <w:rPr>
          <w:lang w:val="en-GB"/>
        </w:rPr>
        <w:t xml:space="preserve"> generate </w:t>
      </w:r>
      <w:r w:rsidR="00156C43">
        <w:rPr>
          <w:lang w:val="en-GB"/>
        </w:rPr>
        <w:t xml:space="preserve">positive economic </w:t>
      </w:r>
      <w:r w:rsidR="00F256D4" w:rsidRPr="00156C43">
        <w:rPr>
          <w:lang w:val="en-GB"/>
        </w:rPr>
        <w:t xml:space="preserve">benefits to </w:t>
      </w:r>
      <w:r w:rsidR="00F11F10">
        <w:rPr>
          <w:lang w:val="en-GB"/>
        </w:rPr>
        <w:t>the</w:t>
      </w:r>
      <w:r w:rsidR="00156C43">
        <w:rPr>
          <w:lang w:val="en-GB"/>
        </w:rPr>
        <w:t xml:space="preserve"> </w:t>
      </w:r>
      <w:r w:rsidR="00F256D4" w:rsidRPr="00156C43">
        <w:rPr>
          <w:lang w:val="en-GB"/>
        </w:rPr>
        <w:t>communit</w:t>
      </w:r>
      <w:r w:rsidR="00156C43">
        <w:rPr>
          <w:lang w:val="en-GB"/>
        </w:rPr>
        <w:t>y</w:t>
      </w:r>
      <w:r w:rsidR="00F11F10">
        <w:rPr>
          <w:lang w:val="en-GB"/>
        </w:rPr>
        <w:t xml:space="preserve"> and local economy</w:t>
      </w:r>
      <w:r w:rsidR="00156C43">
        <w:rPr>
          <w:lang w:val="en-GB"/>
        </w:rPr>
        <w:t xml:space="preserve"> at large</w:t>
      </w:r>
      <w:r w:rsidR="00F256D4" w:rsidRPr="00156C43">
        <w:rPr>
          <w:lang w:val="en-GB"/>
        </w:rPr>
        <w:t xml:space="preserve">, e.g. job creation, </w:t>
      </w:r>
      <w:r w:rsidRPr="00156C43">
        <w:rPr>
          <w:lang w:val="en-GB"/>
        </w:rPr>
        <w:t xml:space="preserve">income generation, </w:t>
      </w:r>
      <w:r w:rsidR="00F256D4" w:rsidRPr="00156C43">
        <w:rPr>
          <w:lang w:val="en-GB"/>
        </w:rPr>
        <w:t>trade and market access</w:t>
      </w:r>
      <w:r w:rsidR="00554C62" w:rsidRPr="00156C43">
        <w:rPr>
          <w:lang w:val="en-GB"/>
        </w:rPr>
        <w:t xml:space="preserve"> for agricultural produce.</w:t>
      </w:r>
    </w:p>
    <w:p w14:paraId="559000FE" w14:textId="77777777" w:rsidR="00156C43" w:rsidRPr="00156C43" w:rsidRDefault="00156C43" w:rsidP="00473054">
      <w:pPr>
        <w:pStyle w:val="ListParagraph"/>
        <w:ind w:left="1500"/>
        <w:jc w:val="both"/>
        <w:rPr>
          <w:lang w:val="en-GB"/>
        </w:rPr>
      </w:pPr>
    </w:p>
    <w:p w14:paraId="3617289C" w14:textId="4DF8EA15" w:rsidR="00E84426" w:rsidRDefault="00EB4356" w:rsidP="00F62780">
      <w:pPr>
        <w:pStyle w:val="ListParagraph"/>
        <w:numPr>
          <w:ilvl w:val="0"/>
          <w:numId w:val="7"/>
        </w:numPr>
        <w:jc w:val="both"/>
        <w:rPr>
          <w:b/>
          <w:lang w:val="en-GB"/>
        </w:rPr>
      </w:pPr>
      <w:r>
        <w:rPr>
          <w:b/>
          <w:lang w:val="en-GB"/>
        </w:rPr>
        <w:t>Business/Investment</w:t>
      </w:r>
      <w:r w:rsidR="002A2494" w:rsidRPr="00E84426">
        <w:rPr>
          <w:b/>
          <w:lang w:val="en-GB"/>
        </w:rPr>
        <w:t xml:space="preserve"> </w:t>
      </w:r>
      <w:r w:rsidR="000F2CDA" w:rsidRPr="00E84426">
        <w:rPr>
          <w:b/>
          <w:lang w:val="en-GB"/>
        </w:rPr>
        <w:t>s</w:t>
      </w:r>
      <w:r w:rsidR="002A2494" w:rsidRPr="00E84426">
        <w:rPr>
          <w:b/>
          <w:lang w:val="en-GB"/>
        </w:rPr>
        <w:t>ize</w:t>
      </w:r>
    </w:p>
    <w:p w14:paraId="7990978A" w14:textId="70A56B2A" w:rsidR="0087320E" w:rsidRPr="0079756B" w:rsidRDefault="00346D71" w:rsidP="00F62780">
      <w:pPr>
        <w:pStyle w:val="ListParagraph"/>
        <w:numPr>
          <w:ilvl w:val="0"/>
          <w:numId w:val="6"/>
        </w:numPr>
        <w:jc w:val="both"/>
        <w:rPr>
          <w:b/>
          <w:lang w:val="en-GB"/>
        </w:rPr>
      </w:pPr>
      <w:r w:rsidRPr="00E84426">
        <w:rPr>
          <w:lang w:val="en-GB"/>
        </w:rPr>
        <w:t>Total</w:t>
      </w:r>
      <w:r w:rsidRPr="00E84426">
        <w:rPr>
          <w:b/>
          <w:lang w:val="en-GB"/>
        </w:rPr>
        <w:t xml:space="preserve"> </w:t>
      </w:r>
      <w:r w:rsidR="005B35E5" w:rsidRPr="005B35E5">
        <w:rPr>
          <w:lang w:val="en-GB"/>
        </w:rPr>
        <w:t>value of</w:t>
      </w:r>
      <w:r w:rsidR="005B35E5">
        <w:rPr>
          <w:b/>
          <w:lang w:val="en-GB"/>
        </w:rPr>
        <w:t xml:space="preserve"> </w:t>
      </w:r>
      <w:r w:rsidR="00EB4356">
        <w:rPr>
          <w:lang w:val="en-GB"/>
        </w:rPr>
        <w:t>investment</w:t>
      </w:r>
      <w:r w:rsidR="005B35E5">
        <w:rPr>
          <w:lang w:val="en-GB"/>
        </w:rPr>
        <w:t xml:space="preserve"> </w:t>
      </w:r>
      <w:r w:rsidRPr="00E84426">
        <w:rPr>
          <w:lang w:val="en-GB"/>
        </w:rPr>
        <w:t xml:space="preserve">must be </w:t>
      </w:r>
      <w:r w:rsidR="0087320E" w:rsidRPr="00E84426">
        <w:rPr>
          <w:lang w:val="en-GB"/>
        </w:rPr>
        <w:t xml:space="preserve">between </w:t>
      </w:r>
      <w:r w:rsidR="00111980" w:rsidRPr="00111980">
        <w:rPr>
          <w:b/>
          <w:lang w:val="en-GB"/>
        </w:rPr>
        <w:t>One hundred million</w:t>
      </w:r>
      <w:r w:rsidR="00111980">
        <w:rPr>
          <w:b/>
          <w:lang w:val="en-GB"/>
        </w:rPr>
        <w:t xml:space="preserve"> (TZS100m)</w:t>
      </w:r>
      <w:r w:rsidR="00111980">
        <w:rPr>
          <w:lang w:val="en-GB"/>
        </w:rPr>
        <w:t xml:space="preserve"> and </w:t>
      </w:r>
      <w:r w:rsidR="00111980" w:rsidRPr="00111980">
        <w:rPr>
          <w:b/>
          <w:lang w:val="en-GB"/>
        </w:rPr>
        <w:t>Two billion</w:t>
      </w:r>
      <w:r w:rsidR="00111980">
        <w:rPr>
          <w:b/>
          <w:lang w:val="en-GB"/>
        </w:rPr>
        <w:t xml:space="preserve"> (TZS2b)</w:t>
      </w:r>
      <w:r w:rsidR="00111980">
        <w:rPr>
          <w:lang w:val="en-GB"/>
        </w:rPr>
        <w:t xml:space="preserve"> </w:t>
      </w:r>
      <w:r w:rsidR="00111980" w:rsidRPr="00111980">
        <w:rPr>
          <w:lang w:val="en-GB"/>
        </w:rPr>
        <w:t>Tanzania shillings.</w:t>
      </w:r>
      <w:r w:rsidR="0087320E" w:rsidRPr="00E84426">
        <w:rPr>
          <w:lang w:val="en-GB"/>
        </w:rPr>
        <w:t xml:space="preserve">  </w:t>
      </w:r>
    </w:p>
    <w:p w14:paraId="5E6E44D6" w14:textId="77777777" w:rsidR="000245B8" w:rsidRPr="00E84426" w:rsidRDefault="000245B8" w:rsidP="000245B8">
      <w:pPr>
        <w:pStyle w:val="ListParagraph"/>
        <w:ind w:left="1500"/>
        <w:jc w:val="both"/>
        <w:rPr>
          <w:color w:val="000000"/>
        </w:rPr>
      </w:pPr>
    </w:p>
    <w:p w14:paraId="64F009FF" w14:textId="77777777" w:rsidR="000245B8" w:rsidRPr="00736BCF" w:rsidRDefault="008C3756" w:rsidP="00F62780">
      <w:pPr>
        <w:pStyle w:val="ListParagraph"/>
        <w:numPr>
          <w:ilvl w:val="0"/>
          <w:numId w:val="7"/>
        </w:numPr>
        <w:jc w:val="both"/>
        <w:rPr>
          <w:b/>
          <w:color w:val="000000"/>
        </w:rPr>
      </w:pPr>
      <w:r w:rsidRPr="00736BCF">
        <w:rPr>
          <w:b/>
          <w:color w:val="000000"/>
        </w:rPr>
        <w:t xml:space="preserve">Compliance </w:t>
      </w:r>
    </w:p>
    <w:p w14:paraId="4FFDA7A4" w14:textId="5A1CDE81" w:rsidR="00633692" w:rsidRDefault="006804F1" w:rsidP="00F62780">
      <w:pPr>
        <w:pStyle w:val="ListParagraph"/>
        <w:numPr>
          <w:ilvl w:val="0"/>
          <w:numId w:val="6"/>
        </w:numPr>
        <w:jc w:val="both"/>
        <w:rPr>
          <w:color w:val="000000"/>
        </w:rPr>
      </w:pPr>
      <w:r w:rsidRPr="000245B8">
        <w:rPr>
          <w:color w:val="000000"/>
        </w:rPr>
        <w:t xml:space="preserve">Compliance </w:t>
      </w:r>
      <w:r w:rsidR="008C3756" w:rsidRPr="000245B8">
        <w:rPr>
          <w:color w:val="000000"/>
        </w:rPr>
        <w:t>with</w:t>
      </w:r>
      <w:r w:rsidR="00CD278D" w:rsidRPr="000245B8">
        <w:rPr>
          <w:color w:val="000000"/>
        </w:rPr>
        <w:t xml:space="preserve"> Tanzania laws and regulations and</w:t>
      </w:r>
      <w:r w:rsidR="008C3756" w:rsidRPr="000245B8">
        <w:rPr>
          <w:color w:val="000000"/>
        </w:rPr>
        <w:t xml:space="preserve"> </w:t>
      </w:r>
      <w:hyperlink r:id="rId8" w:history="1">
        <w:r w:rsidR="008C3756" w:rsidRPr="000245B8">
          <w:rPr>
            <w:rStyle w:val="Hyperlink"/>
            <w:color w:val="0070C0"/>
          </w:rPr>
          <w:t>UN</w:t>
        </w:r>
        <w:r w:rsidR="00742868">
          <w:rPr>
            <w:rStyle w:val="Hyperlink"/>
            <w:color w:val="0070C0"/>
          </w:rPr>
          <w:t>D</w:t>
        </w:r>
        <w:r w:rsidR="00AD22B0">
          <w:rPr>
            <w:rStyle w:val="Hyperlink"/>
            <w:color w:val="0070C0"/>
          </w:rPr>
          <w:t>C</w:t>
        </w:r>
        <w:r w:rsidR="008C3756" w:rsidRPr="000245B8">
          <w:rPr>
            <w:rStyle w:val="Hyperlink"/>
            <w:color w:val="0070C0"/>
          </w:rPr>
          <w:t>F/UNDP Environmental &amp; Social Performance Standards</w:t>
        </w:r>
      </w:hyperlink>
      <w:r w:rsidR="008C3756" w:rsidRPr="000245B8">
        <w:rPr>
          <w:color w:val="000000"/>
        </w:rPr>
        <w:t xml:space="preserve"> including human rights</w:t>
      </w:r>
      <w:r w:rsidRPr="000245B8">
        <w:rPr>
          <w:color w:val="000000"/>
        </w:rPr>
        <w:t xml:space="preserve"> is a must</w:t>
      </w:r>
      <w:r w:rsidR="008C3756" w:rsidRPr="000245B8">
        <w:rPr>
          <w:color w:val="000000"/>
        </w:rPr>
        <w:t>.</w:t>
      </w:r>
    </w:p>
    <w:p w14:paraId="243CB6CE" w14:textId="77777777" w:rsidR="00D420B1" w:rsidRDefault="00D420B1" w:rsidP="00632236">
      <w:pPr>
        <w:rPr>
          <w:b/>
          <w:lang w:val="en-GB"/>
        </w:rPr>
      </w:pPr>
    </w:p>
    <w:p w14:paraId="34F708C6" w14:textId="589663D5" w:rsidR="0087320E" w:rsidRPr="00E44B18" w:rsidRDefault="0087320E" w:rsidP="00632236">
      <w:pPr>
        <w:rPr>
          <w:b/>
          <w:lang w:val="en-GB"/>
        </w:rPr>
      </w:pPr>
      <w:r w:rsidRPr="00E44B18">
        <w:rPr>
          <w:b/>
          <w:lang w:val="en-GB"/>
        </w:rPr>
        <w:t>S</w:t>
      </w:r>
      <w:r w:rsidR="003E0A48">
        <w:rPr>
          <w:b/>
          <w:lang w:val="en-GB"/>
        </w:rPr>
        <w:t>election Process</w:t>
      </w:r>
    </w:p>
    <w:p w14:paraId="20653775" w14:textId="2521BC74" w:rsidR="00FB2418" w:rsidRDefault="0018575A" w:rsidP="00FB2418">
      <w:pPr>
        <w:jc w:val="both"/>
        <w:rPr>
          <w:lang w:val="en-GB"/>
        </w:rPr>
      </w:pPr>
      <w:r>
        <w:rPr>
          <w:lang w:val="en-GB"/>
        </w:rPr>
        <w:t xml:space="preserve">All applications received within the set deadline will be reviewed against the </w:t>
      </w:r>
      <w:r w:rsidRPr="0018575A">
        <w:rPr>
          <w:lang w:val="en-GB"/>
        </w:rPr>
        <w:t>eligibility criteria mentioned above</w:t>
      </w:r>
      <w:r>
        <w:rPr>
          <w:lang w:val="en-GB"/>
        </w:rPr>
        <w:t xml:space="preserve">. </w:t>
      </w:r>
      <w:bookmarkStart w:id="0" w:name="_Hlk520994336"/>
      <w:r>
        <w:rPr>
          <w:lang w:val="en-GB"/>
        </w:rPr>
        <w:t>The result of this initial screening will be the shortlist of projects which meet the minimum criteria above</w:t>
      </w:r>
      <w:r w:rsidRPr="0018575A">
        <w:rPr>
          <w:lang w:val="en-GB"/>
        </w:rPr>
        <w:t>.</w:t>
      </w:r>
      <w:r>
        <w:rPr>
          <w:lang w:val="en-GB"/>
        </w:rPr>
        <w:t xml:space="preserve"> The shortlisted investment projects will be visited </w:t>
      </w:r>
      <w:r w:rsidR="00CD0688">
        <w:rPr>
          <w:lang w:val="en-GB"/>
        </w:rPr>
        <w:t xml:space="preserve">by a team from UNCDF. Based on the information collected from the field visit and that contained in the application, the final list of </w:t>
      </w:r>
      <w:r w:rsidR="00111980">
        <w:rPr>
          <w:lang w:val="en-GB"/>
        </w:rPr>
        <w:t>business</w:t>
      </w:r>
      <w:r w:rsidR="00CD0688">
        <w:rPr>
          <w:lang w:val="en-GB"/>
        </w:rPr>
        <w:t xml:space="preserve"> will be prepared. </w:t>
      </w:r>
    </w:p>
    <w:p w14:paraId="1A4765D1" w14:textId="77777777" w:rsidR="00815751" w:rsidRPr="00E44B18" w:rsidRDefault="00815751" w:rsidP="00FB2418">
      <w:pPr>
        <w:jc w:val="both"/>
        <w:rPr>
          <w:lang w:val="en-GB"/>
        </w:rPr>
      </w:pPr>
    </w:p>
    <w:bookmarkEnd w:id="0"/>
    <w:p w14:paraId="107E4138" w14:textId="77777777" w:rsidR="0087320E" w:rsidRPr="00E44B18" w:rsidRDefault="0087320E" w:rsidP="00C82AFC">
      <w:pPr>
        <w:jc w:val="both"/>
        <w:rPr>
          <w:b/>
          <w:lang w:val="en-GB"/>
        </w:rPr>
      </w:pPr>
    </w:p>
    <w:p w14:paraId="074C935C" w14:textId="32EC3E7E" w:rsidR="006317FF" w:rsidRPr="00E44B18" w:rsidRDefault="009609BB" w:rsidP="00160007">
      <w:pPr>
        <w:spacing w:after="240"/>
        <w:jc w:val="both"/>
        <w:rPr>
          <w:b/>
          <w:color w:val="FF0000"/>
          <w:lang w:val="en-GB"/>
        </w:rPr>
      </w:pPr>
      <w:r>
        <w:rPr>
          <w:b/>
          <w:lang w:val="en-GB"/>
        </w:rPr>
        <w:t>Pre-submission workshop for prospective applicants</w:t>
      </w:r>
    </w:p>
    <w:p w14:paraId="44001706" w14:textId="1150317B" w:rsidR="006317FF" w:rsidRPr="00E44B18" w:rsidRDefault="00231E7E" w:rsidP="00C82AFC">
      <w:pPr>
        <w:jc w:val="both"/>
        <w:rPr>
          <w:lang w:val="en-GB"/>
        </w:rPr>
      </w:pPr>
      <w:r w:rsidRPr="00E44B18">
        <w:rPr>
          <w:lang w:val="en-GB"/>
        </w:rPr>
        <w:t>UNCDF</w:t>
      </w:r>
      <w:r w:rsidR="00F31C2D" w:rsidRPr="00E44B18">
        <w:rPr>
          <w:lang w:val="en-GB"/>
        </w:rPr>
        <w:t xml:space="preserve"> </w:t>
      </w:r>
      <w:r w:rsidR="00815751">
        <w:rPr>
          <w:lang w:val="en-GB"/>
        </w:rPr>
        <w:t>may</w:t>
      </w:r>
      <w:r w:rsidR="00F31C2D" w:rsidRPr="00E44B18">
        <w:rPr>
          <w:lang w:val="en-GB"/>
        </w:rPr>
        <w:t xml:space="preserve"> </w:t>
      </w:r>
      <w:r w:rsidR="0067377B" w:rsidRPr="00E44B18">
        <w:rPr>
          <w:lang w:val="en-GB"/>
        </w:rPr>
        <w:t xml:space="preserve">offer </w:t>
      </w:r>
      <w:r w:rsidR="00F31C2D" w:rsidRPr="00E44B18">
        <w:rPr>
          <w:lang w:val="en-GB"/>
        </w:rPr>
        <w:t xml:space="preserve">a </w:t>
      </w:r>
      <w:r w:rsidR="001C31AE">
        <w:rPr>
          <w:lang w:val="en-GB"/>
        </w:rPr>
        <w:t>half-</w:t>
      </w:r>
      <w:r w:rsidR="0067377B" w:rsidRPr="00E44B18">
        <w:rPr>
          <w:lang w:val="en-GB"/>
        </w:rPr>
        <w:t xml:space="preserve">day session to guide applicants on submission requirements. </w:t>
      </w:r>
      <w:r w:rsidR="006317FF" w:rsidRPr="00E44B18">
        <w:rPr>
          <w:lang w:val="en-GB"/>
        </w:rPr>
        <w:t xml:space="preserve">The purpose </w:t>
      </w:r>
      <w:r w:rsidR="00F31C2D" w:rsidRPr="00E44B18">
        <w:rPr>
          <w:lang w:val="en-GB"/>
        </w:rPr>
        <w:t xml:space="preserve">of this session </w:t>
      </w:r>
      <w:r w:rsidR="00615118" w:rsidRPr="00E44B18">
        <w:rPr>
          <w:lang w:val="en-GB"/>
        </w:rPr>
        <w:t>is to allow</w:t>
      </w:r>
      <w:r w:rsidR="001A64AA" w:rsidRPr="00E44B18">
        <w:rPr>
          <w:lang w:val="en-GB"/>
        </w:rPr>
        <w:t xml:space="preserve"> </w:t>
      </w:r>
      <w:r w:rsidR="001C31AE" w:rsidRPr="00E44B18">
        <w:rPr>
          <w:lang w:val="en-GB"/>
        </w:rPr>
        <w:t>applicants</w:t>
      </w:r>
      <w:r w:rsidR="00160007" w:rsidRPr="00E44B18">
        <w:rPr>
          <w:lang w:val="en-GB"/>
        </w:rPr>
        <w:t xml:space="preserve"> </w:t>
      </w:r>
      <w:r w:rsidR="001A64AA" w:rsidRPr="00E44B18">
        <w:rPr>
          <w:lang w:val="en-GB"/>
        </w:rPr>
        <w:t>an opportunity to raise questions</w:t>
      </w:r>
      <w:r w:rsidR="003B6848" w:rsidRPr="00E44B18">
        <w:rPr>
          <w:lang w:val="en-GB"/>
        </w:rPr>
        <w:t xml:space="preserve"> and</w:t>
      </w:r>
      <w:r w:rsidR="00160007" w:rsidRPr="00E44B18">
        <w:rPr>
          <w:lang w:val="en-GB"/>
        </w:rPr>
        <w:t xml:space="preserve"> for UNCDF to provide guidance on how to prepare</w:t>
      </w:r>
      <w:r w:rsidR="006317FF" w:rsidRPr="00E44B18">
        <w:rPr>
          <w:lang w:val="en-GB"/>
        </w:rPr>
        <w:t xml:space="preserve"> proposals to increase the </w:t>
      </w:r>
      <w:r w:rsidR="006D6433">
        <w:rPr>
          <w:lang w:val="en-GB"/>
        </w:rPr>
        <w:t xml:space="preserve">understanding of the applicants on </w:t>
      </w:r>
      <w:r w:rsidR="009645F1" w:rsidRPr="00E44B18">
        <w:rPr>
          <w:lang w:val="en-GB"/>
        </w:rPr>
        <w:t xml:space="preserve">the eligibility and selection criteria. </w:t>
      </w:r>
      <w:r w:rsidR="006317FF" w:rsidRPr="00E44B18">
        <w:rPr>
          <w:lang w:val="en-GB"/>
        </w:rPr>
        <w:t xml:space="preserve"> </w:t>
      </w:r>
    </w:p>
    <w:p w14:paraId="19CCC725" w14:textId="77777777" w:rsidR="006317FF" w:rsidRPr="00E44B18" w:rsidRDefault="006317FF" w:rsidP="00C82AFC">
      <w:pPr>
        <w:jc w:val="both"/>
        <w:rPr>
          <w:lang w:val="en-GB"/>
        </w:rPr>
      </w:pPr>
    </w:p>
    <w:p w14:paraId="20BCC56E" w14:textId="46837B0A" w:rsidR="00B95033" w:rsidRPr="00E44B18" w:rsidRDefault="00363DCC" w:rsidP="00B95033">
      <w:pPr>
        <w:jc w:val="both"/>
        <w:rPr>
          <w:lang w:val="en-GB"/>
        </w:rPr>
      </w:pPr>
      <w:r w:rsidRPr="00E44B18">
        <w:rPr>
          <w:lang w:val="en-GB"/>
        </w:rPr>
        <w:t>If you wish to participate</w:t>
      </w:r>
      <w:r w:rsidR="00615118" w:rsidRPr="00E44B18">
        <w:rPr>
          <w:lang w:val="en-GB"/>
        </w:rPr>
        <w:t>, please send an email to</w:t>
      </w:r>
      <w:r w:rsidR="006317FF" w:rsidRPr="00E44B18">
        <w:rPr>
          <w:lang w:val="en-GB"/>
        </w:rPr>
        <w:t xml:space="preserve"> </w:t>
      </w:r>
      <w:hyperlink r:id="rId9" w:history="1">
        <w:r w:rsidR="00815751" w:rsidRPr="00054C5F">
          <w:rPr>
            <w:rStyle w:val="Hyperlink"/>
            <w:lang w:val="en-GB"/>
          </w:rPr>
          <w:t>local.finance@uncdf.org</w:t>
        </w:r>
      </w:hyperlink>
      <w:r w:rsidR="00EF1FA0" w:rsidRPr="00E44B18">
        <w:rPr>
          <w:lang w:val="en-GB"/>
        </w:rPr>
        <w:t xml:space="preserve"> indicating </w:t>
      </w:r>
      <w:r w:rsidR="008D1782" w:rsidRPr="00E44B18">
        <w:rPr>
          <w:i/>
          <w:lang w:val="en-GB"/>
        </w:rPr>
        <w:t>“</w:t>
      </w:r>
      <w:r w:rsidR="00096A1C">
        <w:rPr>
          <w:i/>
          <w:lang w:val="en-GB"/>
        </w:rPr>
        <w:t>UNCDF</w:t>
      </w:r>
      <w:r w:rsidR="00F31C2D" w:rsidRPr="00E44B18">
        <w:rPr>
          <w:i/>
          <w:lang w:val="en-GB"/>
        </w:rPr>
        <w:t xml:space="preserve"> </w:t>
      </w:r>
      <w:r w:rsidR="008D1782" w:rsidRPr="00E44B18">
        <w:rPr>
          <w:i/>
          <w:lang w:val="en-GB"/>
        </w:rPr>
        <w:t>Pre-submission w</w:t>
      </w:r>
      <w:r w:rsidR="00B95033" w:rsidRPr="00E44B18">
        <w:rPr>
          <w:i/>
          <w:lang w:val="en-GB"/>
        </w:rPr>
        <w:t xml:space="preserve">orkshop” </w:t>
      </w:r>
      <w:r w:rsidR="00B95033" w:rsidRPr="00E44B18">
        <w:rPr>
          <w:lang w:val="en-GB"/>
        </w:rPr>
        <w:t xml:space="preserve">in the subject line of your email. </w:t>
      </w:r>
      <w:r w:rsidR="00BC21B0">
        <w:rPr>
          <w:lang w:val="en-GB"/>
        </w:rPr>
        <w:t>S</w:t>
      </w:r>
      <w:r w:rsidR="0044530F">
        <w:rPr>
          <w:lang w:val="en-GB"/>
        </w:rPr>
        <w:t>pecific t</w:t>
      </w:r>
      <w:r w:rsidR="009645F1" w:rsidRPr="00E44B18">
        <w:rPr>
          <w:lang w:val="en-GB"/>
        </w:rPr>
        <w:t xml:space="preserve">ime and </w:t>
      </w:r>
      <w:r w:rsidR="0044530F">
        <w:rPr>
          <w:lang w:val="en-GB"/>
        </w:rPr>
        <w:t xml:space="preserve">venue </w:t>
      </w:r>
      <w:r w:rsidR="00BC21B0">
        <w:rPr>
          <w:lang w:val="en-GB"/>
        </w:rPr>
        <w:t xml:space="preserve">for the workshop </w:t>
      </w:r>
      <w:r w:rsidR="009645F1" w:rsidRPr="00E44B18">
        <w:rPr>
          <w:lang w:val="en-GB"/>
        </w:rPr>
        <w:t xml:space="preserve">will be communicated </w:t>
      </w:r>
      <w:r w:rsidR="008D1782" w:rsidRPr="00E44B18">
        <w:rPr>
          <w:lang w:val="en-GB"/>
        </w:rPr>
        <w:t xml:space="preserve">in due time </w:t>
      </w:r>
      <w:r w:rsidR="009645F1" w:rsidRPr="00E44B18">
        <w:rPr>
          <w:lang w:val="en-GB"/>
        </w:rPr>
        <w:t xml:space="preserve">to those who </w:t>
      </w:r>
      <w:r w:rsidR="00F31C2D" w:rsidRPr="00E44B18">
        <w:rPr>
          <w:lang w:val="en-GB"/>
        </w:rPr>
        <w:t xml:space="preserve">will </w:t>
      </w:r>
      <w:r w:rsidR="009645F1" w:rsidRPr="00E44B18">
        <w:rPr>
          <w:lang w:val="en-GB"/>
        </w:rPr>
        <w:t xml:space="preserve">request participation via email. </w:t>
      </w:r>
      <w:r w:rsidR="00BC21B0">
        <w:rPr>
          <w:lang w:val="en-GB"/>
        </w:rPr>
        <w:t>Interested applicants will bear their own costs for attending this workshop.</w:t>
      </w:r>
    </w:p>
    <w:p w14:paraId="023F6C77" w14:textId="77777777" w:rsidR="00BC21B0" w:rsidRDefault="00BC21B0" w:rsidP="00C82AFC">
      <w:pPr>
        <w:jc w:val="both"/>
        <w:rPr>
          <w:lang w:val="en-GB"/>
        </w:rPr>
      </w:pPr>
    </w:p>
    <w:p w14:paraId="478A8CD6" w14:textId="7FABF0BD" w:rsidR="00363DCC" w:rsidRPr="00E44B18" w:rsidRDefault="00363DCC" w:rsidP="00C82AFC">
      <w:pPr>
        <w:jc w:val="both"/>
        <w:rPr>
          <w:lang w:val="en-GB"/>
        </w:rPr>
      </w:pPr>
      <w:r w:rsidRPr="00E44B18">
        <w:rPr>
          <w:lang w:val="en-GB"/>
        </w:rPr>
        <w:t xml:space="preserve">Please note </w:t>
      </w:r>
      <w:r w:rsidR="006875CD" w:rsidRPr="00E44B18">
        <w:rPr>
          <w:lang w:val="en-GB"/>
        </w:rPr>
        <w:t xml:space="preserve">that </w:t>
      </w:r>
      <w:r w:rsidR="00815751">
        <w:rPr>
          <w:lang w:val="en-GB"/>
        </w:rPr>
        <w:t>attendance to pre-submission workshop is not a pre-requisite for responding to this call.</w:t>
      </w:r>
      <w:r w:rsidRPr="00E44B18">
        <w:rPr>
          <w:lang w:val="en-GB"/>
        </w:rPr>
        <w:t xml:space="preserve"> </w:t>
      </w:r>
    </w:p>
    <w:p w14:paraId="51D16C41" w14:textId="77777777" w:rsidR="006317FF" w:rsidRPr="00E44B18" w:rsidRDefault="006317FF" w:rsidP="00C82AFC">
      <w:pPr>
        <w:jc w:val="both"/>
        <w:rPr>
          <w:b/>
          <w:lang w:val="en-GB"/>
        </w:rPr>
      </w:pPr>
    </w:p>
    <w:p w14:paraId="5698C24E" w14:textId="14585BC1" w:rsidR="00C82AFC" w:rsidRPr="00E44B18" w:rsidRDefault="00C82AFC" w:rsidP="00160007">
      <w:pPr>
        <w:spacing w:after="240"/>
        <w:jc w:val="both"/>
        <w:rPr>
          <w:b/>
          <w:lang w:val="en-GB"/>
        </w:rPr>
      </w:pPr>
      <w:r w:rsidRPr="00E44B18">
        <w:rPr>
          <w:b/>
          <w:lang w:val="en-GB"/>
        </w:rPr>
        <w:t>Instructions</w:t>
      </w:r>
      <w:r w:rsidR="00147828" w:rsidRPr="00E44B18">
        <w:rPr>
          <w:b/>
          <w:lang w:val="en-GB"/>
        </w:rPr>
        <w:t xml:space="preserve"> for submitting proposal</w:t>
      </w:r>
      <w:r w:rsidR="00406421">
        <w:rPr>
          <w:b/>
          <w:lang w:val="en-GB"/>
        </w:rPr>
        <w:t>s</w:t>
      </w:r>
    </w:p>
    <w:p w14:paraId="04FC24CA" w14:textId="55EC0926" w:rsidR="00DA2F07" w:rsidRDefault="00406421" w:rsidP="00406421">
      <w:pPr>
        <w:jc w:val="both"/>
        <w:rPr>
          <w:lang w:val="en-GB"/>
        </w:rPr>
      </w:pPr>
      <w:r>
        <w:rPr>
          <w:lang w:val="en-GB"/>
        </w:rPr>
        <w:t>All s</w:t>
      </w:r>
      <w:r w:rsidR="00147828" w:rsidRPr="00E44B18">
        <w:rPr>
          <w:lang w:val="en-GB"/>
        </w:rPr>
        <w:t xml:space="preserve">ubmission </w:t>
      </w:r>
      <w:r>
        <w:rPr>
          <w:lang w:val="en-GB"/>
        </w:rPr>
        <w:t xml:space="preserve">should be done by filling out all sections of the special form to be downloaded from </w:t>
      </w:r>
      <w:r w:rsidR="001A5E68">
        <w:rPr>
          <w:lang w:val="en-GB"/>
        </w:rPr>
        <w:t>this</w:t>
      </w:r>
      <w:r>
        <w:rPr>
          <w:lang w:val="en-GB"/>
        </w:rPr>
        <w:t xml:space="preserve"> address</w:t>
      </w:r>
      <w:r w:rsidR="00CF14C5">
        <w:rPr>
          <w:lang w:val="en-GB"/>
        </w:rPr>
        <w:t xml:space="preserve"> </w:t>
      </w:r>
      <w:hyperlink r:id="rId10" w:history="1">
        <w:r w:rsidR="00CF14C5" w:rsidRPr="005C78CB">
          <w:rPr>
            <w:rStyle w:val="Hyperlink"/>
            <w:lang w:val="en-GB"/>
          </w:rPr>
          <w:t>http://uncdf.link/rfp-tanzania-01</w:t>
        </w:r>
      </w:hyperlink>
      <w:r w:rsidR="00CF14C5">
        <w:rPr>
          <w:lang w:val="en-GB"/>
        </w:rPr>
        <w:t xml:space="preserve">. </w:t>
      </w:r>
      <w:bookmarkStart w:id="1" w:name="_GoBack"/>
      <w:bookmarkEnd w:id="1"/>
      <w:r w:rsidR="00147828" w:rsidRPr="00E44B18">
        <w:rPr>
          <w:lang w:val="en-GB"/>
        </w:rPr>
        <w:t xml:space="preserve"> </w:t>
      </w:r>
    </w:p>
    <w:p w14:paraId="38FFF918" w14:textId="77777777" w:rsidR="00406421" w:rsidRPr="00BA32A9" w:rsidRDefault="00406421" w:rsidP="00406421">
      <w:pPr>
        <w:jc w:val="both"/>
      </w:pPr>
    </w:p>
    <w:p w14:paraId="07586C8F" w14:textId="717A975B" w:rsidR="00147828" w:rsidRDefault="006875CD" w:rsidP="00147828">
      <w:pPr>
        <w:autoSpaceDE w:val="0"/>
        <w:autoSpaceDN w:val="0"/>
        <w:adjustRightInd w:val="0"/>
        <w:jc w:val="both"/>
      </w:pPr>
      <w:r w:rsidRPr="00E44B18">
        <w:t>T</w:t>
      </w:r>
      <w:r w:rsidR="00837F21" w:rsidRPr="00E44B18">
        <w:t>he submission form</w:t>
      </w:r>
      <w:r w:rsidR="00147828" w:rsidRPr="00E44B18">
        <w:t xml:space="preserve"> </w:t>
      </w:r>
      <w:r w:rsidR="00147828" w:rsidRPr="00E44B18">
        <w:rPr>
          <w:b/>
        </w:rPr>
        <w:t>must</w:t>
      </w:r>
      <w:r w:rsidR="00147828" w:rsidRPr="00E44B18">
        <w:t xml:space="preserve"> be submitted in </w:t>
      </w:r>
      <w:r w:rsidR="00207329">
        <w:t>i</w:t>
      </w:r>
      <w:r w:rsidR="00147828" w:rsidRPr="00E44B18">
        <w:t>t</w:t>
      </w:r>
      <w:r w:rsidR="00207329">
        <w:t>s</w:t>
      </w:r>
      <w:r w:rsidR="00147828" w:rsidRPr="00E44B18">
        <w:t xml:space="preserve"> original format</w:t>
      </w:r>
      <w:r w:rsidR="00602458" w:rsidRPr="00E44B18">
        <w:t xml:space="preserve"> (Word)</w:t>
      </w:r>
      <w:r w:rsidR="00147828" w:rsidRPr="00E44B18">
        <w:t xml:space="preserve"> </w:t>
      </w:r>
      <w:r w:rsidR="00437B67" w:rsidRPr="00E44B18">
        <w:t xml:space="preserve">along with any supporting documentation </w:t>
      </w:r>
      <w:r w:rsidR="00147828" w:rsidRPr="00E44B18">
        <w:t xml:space="preserve">to the following </w:t>
      </w:r>
      <w:r w:rsidR="00406421">
        <w:t>email address</w:t>
      </w:r>
      <w:r w:rsidR="00147828" w:rsidRPr="00E44B18">
        <w:t xml:space="preserve">: </w:t>
      </w:r>
      <w:hyperlink r:id="rId11" w:history="1">
        <w:r w:rsidR="00406421" w:rsidRPr="006173A7">
          <w:rPr>
            <w:rStyle w:val="Hyperlink"/>
            <w:i/>
            <w:lang w:val="en-GB"/>
          </w:rPr>
          <w:t>local.finance@uncdf.org</w:t>
        </w:r>
      </w:hyperlink>
      <w:r w:rsidR="00147828" w:rsidRPr="00E44B18">
        <w:t xml:space="preserve">. </w:t>
      </w:r>
      <w:r w:rsidR="002E3B8D" w:rsidRPr="002E3B8D">
        <w:t>Size of the email should be limited to 10 MB</w:t>
      </w:r>
      <w:r w:rsidR="005B35E5">
        <w:t xml:space="preserve">. </w:t>
      </w:r>
      <w:r w:rsidR="002E3B8D" w:rsidRPr="002E3B8D">
        <w:t xml:space="preserve">Any supporting documentation must be submitted in separate </w:t>
      </w:r>
      <w:r w:rsidR="002E3B8D">
        <w:t>email</w:t>
      </w:r>
      <w:r w:rsidR="002E3B8D" w:rsidRPr="002E3B8D">
        <w:t xml:space="preserve">s. </w:t>
      </w:r>
      <w:r w:rsidR="005B35E5">
        <w:t xml:space="preserve">Please zip your file to ensure that it is within the allowable 10MB. </w:t>
      </w:r>
    </w:p>
    <w:p w14:paraId="24101237" w14:textId="77777777" w:rsidR="00261460" w:rsidRDefault="00261460" w:rsidP="00261460">
      <w:pPr>
        <w:jc w:val="both"/>
      </w:pPr>
    </w:p>
    <w:p w14:paraId="28F9401B" w14:textId="77777777" w:rsidR="00147828" w:rsidRPr="00E44B18" w:rsidRDefault="00147828" w:rsidP="00C82AFC">
      <w:pPr>
        <w:jc w:val="both"/>
        <w:rPr>
          <w:lang w:val="en-GB"/>
        </w:rPr>
      </w:pPr>
      <w:r w:rsidRPr="00E44B18">
        <w:rPr>
          <w:b/>
          <w:i/>
          <w:lang w:val="en-GB"/>
        </w:rPr>
        <w:t xml:space="preserve">Language of proposal: </w:t>
      </w:r>
      <w:r w:rsidRPr="00E44B18">
        <w:rPr>
          <w:lang w:val="en-GB"/>
        </w:rPr>
        <w:t>Proposals must be submitted in English</w:t>
      </w:r>
    </w:p>
    <w:p w14:paraId="7D1D14C9" w14:textId="77777777" w:rsidR="00147828" w:rsidRPr="00E44B18" w:rsidRDefault="00147828" w:rsidP="00C82AFC">
      <w:pPr>
        <w:jc w:val="both"/>
        <w:rPr>
          <w:lang w:val="en-GB"/>
        </w:rPr>
      </w:pPr>
    </w:p>
    <w:p w14:paraId="51E23DBE" w14:textId="26A04B55" w:rsidR="009645F1" w:rsidRDefault="00147828" w:rsidP="00C82AFC">
      <w:pPr>
        <w:jc w:val="both"/>
        <w:rPr>
          <w:lang w:val="en-GB"/>
        </w:rPr>
      </w:pPr>
      <w:r w:rsidRPr="00E44B18">
        <w:rPr>
          <w:b/>
          <w:i/>
          <w:lang w:val="en-GB"/>
        </w:rPr>
        <w:t>Deadline for submission:</w:t>
      </w:r>
      <w:r w:rsidRPr="00E44B18">
        <w:rPr>
          <w:lang w:val="en-GB"/>
        </w:rPr>
        <w:t xml:space="preserve"> </w:t>
      </w:r>
      <w:r w:rsidR="00EC7D78" w:rsidRPr="00E44B18">
        <w:rPr>
          <w:lang w:val="en-GB"/>
        </w:rPr>
        <w:t>Th</w:t>
      </w:r>
      <w:r w:rsidR="002553A7">
        <w:rPr>
          <w:lang w:val="en-GB"/>
        </w:rPr>
        <w:t xml:space="preserve">e application window is open from </w:t>
      </w:r>
      <w:r w:rsidR="002553A7" w:rsidRPr="002553A7">
        <w:rPr>
          <w:b/>
          <w:u w:val="single"/>
          <w:lang w:val="en-GB"/>
        </w:rPr>
        <w:t>11</w:t>
      </w:r>
      <w:r w:rsidR="002553A7" w:rsidRPr="002553A7">
        <w:rPr>
          <w:b/>
          <w:u w:val="single"/>
          <w:vertAlign w:val="superscript"/>
          <w:lang w:val="en-GB"/>
        </w:rPr>
        <w:t>th</w:t>
      </w:r>
      <w:r w:rsidR="002553A7" w:rsidRPr="002553A7">
        <w:rPr>
          <w:b/>
          <w:u w:val="single"/>
          <w:lang w:val="en-GB"/>
        </w:rPr>
        <w:t xml:space="preserve"> February 2019</w:t>
      </w:r>
      <w:r w:rsidR="002553A7">
        <w:rPr>
          <w:lang w:val="en-GB"/>
        </w:rPr>
        <w:t xml:space="preserve"> to</w:t>
      </w:r>
      <w:r w:rsidR="00EC7D78" w:rsidRPr="00E44B18">
        <w:rPr>
          <w:lang w:val="en-GB"/>
        </w:rPr>
        <w:t xml:space="preserve"> </w:t>
      </w:r>
      <w:r w:rsidR="00824400" w:rsidRPr="002553A7">
        <w:rPr>
          <w:b/>
          <w:u w:val="single"/>
          <w:lang w:val="en-GB"/>
        </w:rPr>
        <w:t>11</w:t>
      </w:r>
      <w:r w:rsidR="00824400" w:rsidRPr="002553A7">
        <w:rPr>
          <w:b/>
          <w:u w:val="single"/>
          <w:vertAlign w:val="superscript"/>
          <w:lang w:val="en-GB"/>
        </w:rPr>
        <w:t>th</w:t>
      </w:r>
      <w:r w:rsidR="00824400" w:rsidRPr="002553A7">
        <w:rPr>
          <w:b/>
          <w:u w:val="single"/>
          <w:lang w:val="en-GB"/>
        </w:rPr>
        <w:t xml:space="preserve"> March</w:t>
      </w:r>
      <w:r w:rsidR="00C919EC" w:rsidRPr="002553A7">
        <w:rPr>
          <w:b/>
          <w:u w:val="single"/>
          <w:lang w:val="en-GB"/>
        </w:rPr>
        <w:t xml:space="preserve"> </w:t>
      </w:r>
      <w:r w:rsidR="00C9044B" w:rsidRPr="002553A7">
        <w:rPr>
          <w:b/>
          <w:u w:val="single"/>
          <w:lang w:val="en-GB"/>
        </w:rPr>
        <w:t>201</w:t>
      </w:r>
      <w:r w:rsidR="007B3C3D" w:rsidRPr="002553A7">
        <w:rPr>
          <w:b/>
          <w:u w:val="single"/>
          <w:lang w:val="en-GB"/>
        </w:rPr>
        <w:t>9</w:t>
      </w:r>
      <w:r w:rsidRPr="002553A7">
        <w:rPr>
          <w:u w:val="single"/>
          <w:lang w:val="en-GB"/>
        </w:rPr>
        <w:t>.</w:t>
      </w:r>
    </w:p>
    <w:p w14:paraId="6E76B1C0" w14:textId="77777777" w:rsidR="002553A7" w:rsidRPr="00E44B18" w:rsidRDefault="002553A7" w:rsidP="00C82AFC">
      <w:pPr>
        <w:jc w:val="both"/>
        <w:rPr>
          <w:lang w:val="en-GB"/>
        </w:rPr>
      </w:pPr>
    </w:p>
    <w:p w14:paraId="42D82F1F" w14:textId="070D6696" w:rsidR="00E34502" w:rsidRDefault="006875CD" w:rsidP="00C82AFC">
      <w:pPr>
        <w:jc w:val="both"/>
        <w:rPr>
          <w:lang w:val="en-GB"/>
        </w:rPr>
      </w:pPr>
      <w:r w:rsidRPr="00E44B18">
        <w:rPr>
          <w:b/>
          <w:i/>
          <w:lang w:val="en-GB"/>
        </w:rPr>
        <w:t>Please note:</w:t>
      </w:r>
      <w:r w:rsidRPr="00E44B18">
        <w:rPr>
          <w:lang w:val="en-GB"/>
        </w:rPr>
        <w:t xml:space="preserve"> </w:t>
      </w:r>
      <w:r w:rsidR="00AE4B68">
        <w:rPr>
          <w:lang w:val="en-GB"/>
        </w:rPr>
        <w:t>O</w:t>
      </w:r>
      <w:r w:rsidRPr="00E44B18">
        <w:rPr>
          <w:lang w:val="en-GB"/>
        </w:rPr>
        <w:t xml:space="preserve">nly successful applicants will be contacted </w:t>
      </w:r>
      <w:r w:rsidR="00C9044B" w:rsidRPr="00E44B18">
        <w:rPr>
          <w:lang w:val="en-GB"/>
        </w:rPr>
        <w:t xml:space="preserve">within 3 weeks </w:t>
      </w:r>
      <w:r w:rsidRPr="00E44B18">
        <w:rPr>
          <w:lang w:val="en-GB"/>
        </w:rPr>
        <w:t xml:space="preserve">after the deadline. </w:t>
      </w:r>
      <w:r w:rsidR="00C9044B" w:rsidRPr="00E44B18">
        <w:rPr>
          <w:lang w:val="en-GB"/>
        </w:rPr>
        <w:t xml:space="preserve">Those applicants who will not be contacted should consider their </w:t>
      </w:r>
      <w:r w:rsidR="008C60F0">
        <w:rPr>
          <w:lang w:val="en-GB"/>
        </w:rPr>
        <w:t xml:space="preserve">applications </w:t>
      </w:r>
      <w:r w:rsidR="00C9044B" w:rsidRPr="00E44B18">
        <w:rPr>
          <w:lang w:val="en-GB"/>
        </w:rPr>
        <w:t>unsuccessful.</w:t>
      </w:r>
    </w:p>
    <w:p w14:paraId="4E595AB8" w14:textId="54FA2161" w:rsidR="00261460" w:rsidRDefault="00261460" w:rsidP="00C82AFC">
      <w:pPr>
        <w:jc w:val="both"/>
        <w:rPr>
          <w:lang w:val="en-GB"/>
        </w:rPr>
      </w:pPr>
    </w:p>
    <w:p w14:paraId="647533A3" w14:textId="28254AF5" w:rsidR="001745C2" w:rsidRDefault="00261460" w:rsidP="00261460">
      <w:pPr>
        <w:jc w:val="both"/>
        <w:rPr>
          <w:lang w:val="en-GB"/>
        </w:rPr>
      </w:pPr>
      <w:r w:rsidRPr="00BA32A9">
        <w:rPr>
          <w:lang w:val="en-GB"/>
        </w:rPr>
        <w:t>For further information, please contact</w:t>
      </w:r>
      <w:r w:rsidR="001745C2">
        <w:rPr>
          <w:lang w:val="en-GB"/>
        </w:rPr>
        <w:t>:</w:t>
      </w:r>
    </w:p>
    <w:p w14:paraId="39B950E7" w14:textId="4DFB576A" w:rsidR="00406421" w:rsidRDefault="00406421" w:rsidP="00261460">
      <w:pPr>
        <w:jc w:val="both"/>
        <w:rPr>
          <w:lang w:val="en-GB"/>
        </w:rPr>
      </w:pPr>
      <w:r>
        <w:rPr>
          <w:lang w:val="en-GB"/>
        </w:rPr>
        <w:tab/>
      </w:r>
      <w:r>
        <w:rPr>
          <w:lang w:val="en-GB"/>
        </w:rPr>
        <w:tab/>
      </w:r>
      <w:r w:rsidR="00A2430A">
        <w:rPr>
          <w:lang w:val="en-GB"/>
        </w:rPr>
        <w:t>UNCDF</w:t>
      </w:r>
      <w:r>
        <w:rPr>
          <w:lang w:val="en-GB"/>
        </w:rPr>
        <w:t xml:space="preserve"> Tanzania</w:t>
      </w:r>
      <w:r w:rsidR="00A2430A">
        <w:rPr>
          <w:lang w:val="en-GB"/>
        </w:rPr>
        <w:t xml:space="preserve">, Email: </w:t>
      </w:r>
      <w:hyperlink r:id="rId12" w:history="1">
        <w:r w:rsidR="00A2430A" w:rsidRPr="006173A7">
          <w:rPr>
            <w:rStyle w:val="Hyperlink"/>
            <w:lang w:val="en-GB"/>
          </w:rPr>
          <w:t>local.finance@uncdf.org</w:t>
        </w:r>
      </w:hyperlink>
    </w:p>
    <w:p w14:paraId="3E55662F" w14:textId="3BCDF7AD" w:rsidR="00565324" w:rsidRDefault="00565324" w:rsidP="00261460">
      <w:pPr>
        <w:jc w:val="both"/>
        <w:rPr>
          <w:lang w:val="en-GB"/>
        </w:rPr>
      </w:pPr>
      <w:r>
        <w:rPr>
          <w:lang w:val="en-GB"/>
        </w:rPr>
        <w:tab/>
      </w:r>
      <w:r>
        <w:rPr>
          <w:lang w:val="en-GB"/>
        </w:rPr>
        <w:tab/>
        <w:t>Tel: +255 739 217 574</w:t>
      </w:r>
    </w:p>
    <w:p w14:paraId="673AD925" w14:textId="77777777" w:rsidR="00A2430A" w:rsidRDefault="00A2430A" w:rsidP="00261460">
      <w:pPr>
        <w:jc w:val="both"/>
        <w:rPr>
          <w:lang w:val="en-GB"/>
        </w:rPr>
      </w:pPr>
    </w:p>
    <w:p w14:paraId="1ADF6C98" w14:textId="60925428" w:rsidR="00261460" w:rsidRPr="00B20824" w:rsidRDefault="00261460" w:rsidP="00C82AFC">
      <w:pPr>
        <w:jc w:val="both"/>
        <w:rPr>
          <w:color w:val="002060"/>
          <w:lang w:val="en-GB"/>
        </w:rPr>
      </w:pPr>
    </w:p>
    <w:sectPr w:rsidR="00261460" w:rsidRPr="00B20824" w:rsidSect="00395B00">
      <w:footerReference w:type="default" r:id="rId13"/>
      <w:headerReference w:type="first" r:id="rId14"/>
      <w:footerReference w:type="first" r:id="rId15"/>
      <w:pgSz w:w="12240" w:h="15840" w:code="1"/>
      <w:pgMar w:top="1701" w:right="1797" w:bottom="709" w:left="1797" w:header="990" w:footer="1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CB127" w14:textId="77777777" w:rsidR="00BC5164" w:rsidRDefault="00BC5164">
      <w:r>
        <w:separator/>
      </w:r>
    </w:p>
  </w:endnote>
  <w:endnote w:type="continuationSeparator" w:id="0">
    <w:p w14:paraId="5885BB14" w14:textId="77777777" w:rsidR="00BC5164" w:rsidRDefault="00BC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712878"/>
      <w:docPartObj>
        <w:docPartGallery w:val="Page Numbers (Bottom of Page)"/>
        <w:docPartUnique/>
      </w:docPartObj>
    </w:sdtPr>
    <w:sdtEndPr>
      <w:rPr>
        <w:noProof/>
      </w:rPr>
    </w:sdtEndPr>
    <w:sdtContent>
      <w:p w14:paraId="6C007F9F" w14:textId="58C3909B" w:rsidR="00632236" w:rsidRDefault="00632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379B3" w14:textId="77777777" w:rsidR="00632236" w:rsidRDefault="00632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29B7" w14:textId="77777777" w:rsidR="00640FC9" w:rsidRPr="00235BB5" w:rsidRDefault="00640FC9" w:rsidP="00235BB5">
    <w:pPr>
      <w:pStyle w:val="Footer"/>
      <w:rPr>
        <w:szCs w:val="18"/>
      </w:rPr>
    </w:pPr>
    <w:r>
      <w:rPr>
        <w:noProof/>
        <w:szCs w:val="18"/>
      </w:rPr>
      <mc:AlternateContent>
        <mc:Choice Requires="wps">
          <w:drawing>
            <wp:anchor distT="0" distB="0" distL="114300" distR="114300" simplePos="0" relativeHeight="251657728" behindDoc="0" locked="0" layoutInCell="1" allowOverlap="1" wp14:anchorId="6AA49A01" wp14:editId="569FA156">
              <wp:simplePos x="0" y="0"/>
              <wp:positionH relativeFrom="column">
                <wp:posOffset>-93345</wp:posOffset>
              </wp:positionH>
              <wp:positionV relativeFrom="page">
                <wp:posOffset>9239251</wp:posOffset>
              </wp:positionV>
              <wp:extent cx="6410325" cy="419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19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E9D675"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30D4FB08" w14:textId="636891E0" w:rsidR="00640FC9" w:rsidRPr="00AF4450" w:rsidRDefault="00640FC9" w:rsidP="00235BB5">
                          <w:pPr>
                            <w:rPr>
                              <w:rFonts w:ascii="Myriad Pro" w:hAnsi="Myriad Pro"/>
                              <w:sz w:val="18"/>
                              <w:szCs w:val="18"/>
                            </w:rPr>
                          </w:pPr>
                          <w:r>
                            <w:rPr>
                              <w:rFonts w:ascii="Myriad Pro" w:hAnsi="Myriad Pro"/>
                              <w:sz w:val="18"/>
                              <w:szCs w:val="18"/>
                            </w:rPr>
                            <w:t>Plot 421 Mahando Street</w:t>
                          </w:r>
                          <w:r w:rsidRPr="00AF4450">
                            <w:rPr>
                              <w:rFonts w:ascii="Myriad Pro" w:hAnsi="Myriad Pro"/>
                              <w:sz w:val="18"/>
                              <w:szCs w:val="18"/>
                            </w:rPr>
                            <w:t>,</w:t>
                          </w:r>
                          <w:r>
                            <w:rPr>
                              <w:rFonts w:ascii="Myriad Pro" w:hAnsi="Myriad Pro"/>
                              <w:sz w:val="18"/>
                              <w:szCs w:val="18"/>
                            </w:rPr>
                            <w:t xml:space="preserve"> Masaki, </w:t>
                          </w:r>
                          <w:r w:rsidR="00106556">
                            <w:rPr>
                              <w:rFonts w:ascii="Myriad Pro" w:hAnsi="Myriad Pro"/>
                              <w:sz w:val="18"/>
                              <w:szCs w:val="18"/>
                            </w:rPr>
                            <w:t xml:space="preserve">P.O. Box 9182, </w:t>
                          </w:r>
                          <w:r>
                            <w:rPr>
                              <w:rFonts w:ascii="Myriad Pro" w:hAnsi="Myriad Pro"/>
                              <w:sz w:val="18"/>
                              <w:szCs w:val="18"/>
                            </w:rPr>
                            <w:t>Dar es Salaam, Tanzania   |</w:t>
                          </w:r>
                          <w:r w:rsidR="00744AB6">
                            <w:rPr>
                              <w:rFonts w:ascii="Myriad Pro" w:hAnsi="Myriad Pro"/>
                              <w:sz w:val="18"/>
                              <w:szCs w:val="18"/>
                            </w:rPr>
                            <w:t xml:space="preserve"> </w:t>
                          </w:r>
                          <w:r w:rsidRPr="00AF4450">
                            <w:rPr>
                              <w:rFonts w:ascii="Myriad Pro" w:hAnsi="Myriad Pro"/>
                              <w:sz w:val="18"/>
                              <w:szCs w:val="18"/>
                            </w:rPr>
                            <w:t xml:space="preserve">Tel: </w:t>
                          </w:r>
                          <w:r>
                            <w:rPr>
                              <w:rFonts w:ascii="Myriad Pro" w:hAnsi="Myriad Pro"/>
                              <w:sz w:val="18"/>
                              <w:szCs w:val="18"/>
                            </w:rPr>
                            <w:t>(+255) 07</w:t>
                          </w:r>
                          <w:r w:rsidR="00106556">
                            <w:rPr>
                              <w:rFonts w:ascii="Myriad Pro" w:hAnsi="Myriad Pro"/>
                              <w:sz w:val="18"/>
                              <w:szCs w:val="18"/>
                            </w:rPr>
                            <w:t>39</w:t>
                          </w:r>
                          <w:r>
                            <w:rPr>
                              <w:rFonts w:ascii="Myriad Pro" w:hAnsi="Myriad Pro"/>
                              <w:sz w:val="18"/>
                              <w:szCs w:val="18"/>
                            </w:rPr>
                            <w:t xml:space="preserve"> </w:t>
                          </w:r>
                          <w:r w:rsidR="00106556">
                            <w:rPr>
                              <w:rFonts w:ascii="Myriad Pro" w:hAnsi="Myriad Pro"/>
                              <w:sz w:val="18"/>
                              <w:szCs w:val="18"/>
                            </w:rPr>
                            <w:t>217</w:t>
                          </w:r>
                          <w:r>
                            <w:rPr>
                              <w:rFonts w:ascii="Myriad Pro" w:hAnsi="Myriad Pro"/>
                              <w:sz w:val="18"/>
                              <w:szCs w:val="18"/>
                            </w:rPr>
                            <w:t xml:space="preserve"> 5</w:t>
                          </w:r>
                          <w:r w:rsidR="00106556">
                            <w:rPr>
                              <w:rFonts w:ascii="Myriad Pro" w:hAnsi="Myriad Pro"/>
                              <w:sz w:val="18"/>
                              <w:szCs w:val="18"/>
                            </w:rPr>
                            <w:t xml:space="preserve">74 | </w:t>
                          </w:r>
                          <w:hyperlink r:id="rId1" w:history="1">
                            <w:r w:rsidRPr="00662FFF">
                              <w:rPr>
                                <w:rStyle w:val="Hyperlink"/>
                                <w:rFonts w:ascii="Myriad Pro" w:hAnsi="Myriad Pro"/>
                                <w:sz w:val="18"/>
                                <w:szCs w:val="18"/>
                              </w:rPr>
                              <w:t>www.uncdf.org</w:t>
                            </w:r>
                          </w:hyperlink>
                          <w:r>
                            <w:rPr>
                              <w:rFonts w:ascii="Myriad Pro" w:hAnsi="Myriad Pro"/>
                              <w:sz w:val="18"/>
                              <w:szCs w:val="18"/>
                            </w:rPr>
                            <w:t xml:space="preserve"> </w:t>
                          </w:r>
                          <w:r w:rsidRPr="00AF4450">
                            <w:rPr>
                              <w:rFonts w:ascii="Myriad Pro" w:hAnsi="Myriad Pro"/>
                              <w:sz w:val="18"/>
                              <w:szCs w:val="18"/>
                            </w:rPr>
                            <w:t xml:space="preserve"> </w:t>
                          </w:r>
                        </w:p>
                        <w:p w14:paraId="75AF220B" w14:textId="77777777" w:rsidR="00640FC9" w:rsidRPr="00AF4450" w:rsidRDefault="00640FC9" w:rsidP="00235BB5">
                          <w:pPr>
                            <w:rPr>
                              <w:rFonts w:ascii="Myriad Pro" w:hAnsi="Myriad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49A01" id="_x0000_t202" coordsize="21600,21600" o:spt="202" path="m,l,21600r21600,l21600,xe">
              <v:stroke joinstyle="miter"/>
              <v:path gradientshapeok="t" o:connecttype="rect"/>
            </v:shapetype>
            <v:shape id="Text Box 2" o:spid="_x0000_s1026" type="#_x0000_t202" style="position:absolute;margin-left:-7.35pt;margin-top:727.5pt;width:504.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" filled="f" stroked="f">
              <v:textbox>
                <w:txbxContent>
                  <w:p w14:paraId="07E9D675"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30D4FB08" w14:textId="636891E0" w:rsidR="00640FC9" w:rsidRPr="00AF4450" w:rsidRDefault="00640FC9" w:rsidP="00235BB5">
                    <w:pPr>
                      <w:rPr>
                        <w:rFonts w:ascii="Myriad Pro" w:hAnsi="Myriad Pro"/>
                        <w:sz w:val="18"/>
                        <w:szCs w:val="18"/>
                      </w:rPr>
                    </w:pPr>
                    <w:r>
                      <w:rPr>
                        <w:rFonts w:ascii="Myriad Pro" w:hAnsi="Myriad Pro"/>
                        <w:sz w:val="18"/>
                        <w:szCs w:val="18"/>
                      </w:rPr>
                      <w:t>Plot 421 Mahando Street</w:t>
                    </w:r>
                    <w:r w:rsidRPr="00AF4450">
                      <w:rPr>
                        <w:rFonts w:ascii="Myriad Pro" w:hAnsi="Myriad Pro"/>
                        <w:sz w:val="18"/>
                        <w:szCs w:val="18"/>
                      </w:rPr>
                      <w:t>,</w:t>
                    </w:r>
                    <w:r>
                      <w:rPr>
                        <w:rFonts w:ascii="Myriad Pro" w:hAnsi="Myriad Pro"/>
                        <w:sz w:val="18"/>
                        <w:szCs w:val="18"/>
                      </w:rPr>
                      <w:t xml:space="preserve"> Masaki, </w:t>
                    </w:r>
                    <w:r w:rsidR="00106556">
                      <w:rPr>
                        <w:rFonts w:ascii="Myriad Pro" w:hAnsi="Myriad Pro"/>
                        <w:sz w:val="18"/>
                        <w:szCs w:val="18"/>
                      </w:rPr>
                      <w:t xml:space="preserve">P.O. Box 9182, </w:t>
                    </w:r>
                    <w:r>
                      <w:rPr>
                        <w:rFonts w:ascii="Myriad Pro" w:hAnsi="Myriad Pro"/>
                        <w:sz w:val="18"/>
                        <w:szCs w:val="18"/>
                      </w:rPr>
                      <w:t>Dar es Salaam, Tanzania   |</w:t>
                    </w:r>
                    <w:r w:rsidR="00744AB6">
                      <w:rPr>
                        <w:rFonts w:ascii="Myriad Pro" w:hAnsi="Myriad Pro"/>
                        <w:sz w:val="18"/>
                        <w:szCs w:val="18"/>
                      </w:rPr>
                      <w:t xml:space="preserve"> </w:t>
                    </w:r>
                    <w:r w:rsidRPr="00AF4450">
                      <w:rPr>
                        <w:rFonts w:ascii="Myriad Pro" w:hAnsi="Myriad Pro"/>
                        <w:sz w:val="18"/>
                        <w:szCs w:val="18"/>
                      </w:rPr>
                      <w:t xml:space="preserve">Tel: </w:t>
                    </w:r>
                    <w:r>
                      <w:rPr>
                        <w:rFonts w:ascii="Myriad Pro" w:hAnsi="Myriad Pro"/>
                        <w:sz w:val="18"/>
                        <w:szCs w:val="18"/>
                      </w:rPr>
                      <w:t>(+255) 07</w:t>
                    </w:r>
                    <w:r w:rsidR="00106556">
                      <w:rPr>
                        <w:rFonts w:ascii="Myriad Pro" w:hAnsi="Myriad Pro"/>
                        <w:sz w:val="18"/>
                        <w:szCs w:val="18"/>
                      </w:rPr>
                      <w:t>39</w:t>
                    </w:r>
                    <w:r>
                      <w:rPr>
                        <w:rFonts w:ascii="Myriad Pro" w:hAnsi="Myriad Pro"/>
                        <w:sz w:val="18"/>
                        <w:szCs w:val="18"/>
                      </w:rPr>
                      <w:t xml:space="preserve"> </w:t>
                    </w:r>
                    <w:r w:rsidR="00106556">
                      <w:rPr>
                        <w:rFonts w:ascii="Myriad Pro" w:hAnsi="Myriad Pro"/>
                        <w:sz w:val="18"/>
                        <w:szCs w:val="18"/>
                      </w:rPr>
                      <w:t>217</w:t>
                    </w:r>
                    <w:r>
                      <w:rPr>
                        <w:rFonts w:ascii="Myriad Pro" w:hAnsi="Myriad Pro"/>
                        <w:sz w:val="18"/>
                        <w:szCs w:val="18"/>
                      </w:rPr>
                      <w:t xml:space="preserve"> 5</w:t>
                    </w:r>
                    <w:r w:rsidR="00106556">
                      <w:rPr>
                        <w:rFonts w:ascii="Myriad Pro" w:hAnsi="Myriad Pro"/>
                        <w:sz w:val="18"/>
                        <w:szCs w:val="18"/>
                      </w:rPr>
                      <w:t xml:space="preserve">74 | </w:t>
                    </w:r>
                    <w:hyperlink r:id="rId2" w:history="1">
                      <w:r w:rsidRPr="00662FFF">
                        <w:rPr>
                          <w:rStyle w:val="Hyperlink"/>
                          <w:rFonts w:ascii="Myriad Pro" w:hAnsi="Myriad Pro"/>
                          <w:sz w:val="18"/>
                          <w:szCs w:val="18"/>
                        </w:rPr>
                        <w:t>www.uncdf.org</w:t>
                      </w:r>
                    </w:hyperlink>
                    <w:r>
                      <w:rPr>
                        <w:rFonts w:ascii="Myriad Pro" w:hAnsi="Myriad Pro"/>
                        <w:sz w:val="18"/>
                        <w:szCs w:val="18"/>
                      </w:rPr>
                      <w:t xml:space="preserve"> </w:t>
                    </w:r>
                    <w:r w:rsidRPr="00AF4450">
                      <w:rPr>
                        <w:rFonts w:ascii="Myriad Pro" w:hAnsi="Myriad Pro"/>
                        <w:sz w:val="18"/>
                        <w:szCs w:val="18"/>
                      </w:rPr>
                      <w:t xml:space="preserve"> </w:t>
                    </w:r>
                  </w:p>
                  <w:p w14:paraId="75AF220B" w14:textId="77777777" w:rsidR="00640FC9" w:rsidRPr="00AF4450" w:rsidRDefault="00640FC9" w:rsidP="00235BB5">
                    <w:pPr>
                      <w:rPr>
                        <w:rFonts w:ascii="Myriad Pro" w:hAnsi="Myriad Pro"/>
                        <w:sz w:val="18"/>
                        <w:szCs w:val="1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95B51" w14:textId="77777777" w:rsidR="00BC5164" w:rsidRDefault="00BC5164">
      <w:r>
        <w:separator/>
      </w:r>
    </w:p>
  </w:footnote>
  <w:footnote w:type="continuationSeparator" w:id="0">
    <w:p w14:paraId="69A6CC27" w14:textId="77777777" w:rsidR="00BC5164" w:rsidRDefault="00BC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2ECF" w14:textId="71E87D7B" w:rsidR="00640FC9" w:rsidRDefault="00640FC9" w:rsidP="00EF0FE0">
    <w:pPr>
      <w:pStyle w:val="Header"/>
      <w:jc w:val="right"/>
    </w:pPr>
    <w:r>
      <w:rPr>
        <w:noProof/>
      </w:rPr>
      <w:drawing>
        <wp:inline distT="0" distB="0" distL="0" distR="0" wp14:anchorId="22F3BC13" wp14:editId="7F22B9B0">
          <wp:extent cx="996480" cy="970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r.png"/>
                  <pic:cNvPicPr/>
                </pic:nvPicPr>
                <pic:blipFill>
                  <a:blip r:embed="rId1">
                    <a:extLst>
                      <a:ext uri="{28A0092B-C50C-407E-A947-70E740481C1C}">
                        <a14:useLocalDpi xmlns:a14="http://schemas.microsoft.com/office/drawing/2010/main" val="0"/>
                      </a:ext>
                    </a:extLst>
                  </a:blip>
                  <a:stretch>
                    <a:fillRect/>
                  </a:stretch>
                </pic:blipFill>
                <pic:spPr>
                  <a:xfrm>
                    <a:off x="0" y="0"/>
                    <a:ext cx="996572" cy="970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3F16"/>
    <w:multiLevelType w:val="hybridMultilevel"/>
    <w:tmpl w:val="4034994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8802CDA"/>
    <w:multiLevelType w:val="hybridMultilevel"/>
    <w:tmpl w:val="DDF6CDF8"/>
    <w:lvl w:ilvl="0" w:tplc="42D2FCF4">
      <w:start w:val="1"/>
      <w:numFmt w:val="decimal"/>
      <w:lvlText w:val="%1."/>
      <w:lvlJc w:val="left"/>
      <w:pPr>
        <w:ind w:left="780" w:hanging="360"/>
      </w:pPr>
      <w:rPr>
        <w:rFonts w:hint="default"/>
        <w:b w:val="0"/>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7E43D76"/>
    <w:multiLevelType w:val="hybridMultilevel"/>
    <w:tmpl w:val="66F41B26"/>
    <w:lvl w:ilvl="0" w:tplc="F68036A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11EBB"/>
    <w:multiLevelType w:val="hybridMultilevel"/>
    <w:tmpl w:val="691C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B3BF9"/>
    <w:multiLevelType w:val="hybridMultilevel"/>
    <w:tmpl w:val="E80CA8C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0">
    <w:nsid w:val="7A2407F6"/>
    <w:multiLevelType w:val="hybridMultilevel"/>
    <w:tmpl w:val="BE94A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D328A"/>
    <w:multiLevelType w:val="hybridMultilevel"/>
    <w:tmpl w:val="6F441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5"/>
  </w:num>
  <w:num w:numId="4">
    <w:abstractNumId w:val="2"/>
  </w:num>
  <w:num w:numId="5">
    <w:abstractNumId w:val="6"/>
  </w:num>
  <w:num w:numId="6">
    <w:abstractNumId w:val="0"/>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02"/>
    <w:rsid w:val="0000261D"/>
    <w:rsid w:val="000124C5"/>
    <w:rsid w:val="00012E70"/>
    <w:rsid w:val="000223EF"/>
    <w:rsid w:val="000245B8"/>
    <w:rsid w:val="00024A64"/>
    <w:rsid w:val="000336D4"/>
    <w:rsid w:val="00040E03"/>
    <w:rsid w:val="000435D7"/>
    <w:rsid w:val="00044A10"/>
    <w:rsid w:val="00045F53"/>
    <w:rsid w:val="00047F58"/>
    <w:rsid w:val="00050F62"/>
    <w:rsid w:val="0005137B"/>
    <w:rsid w:val="00053D46"/>
    <w:rsid w:val="000551EF"/>
    <w:rsid w:val="00063B5F"/>
    <w:rsid w:val="00064D74"/>
    <w:rsid w:val="00066CDE"/>
    <w:rsid w:val="0007236F"/>
    <w:rsid w:val="00087F88"/>
    <w:rsid w:val="00092422"/>
    <w:rsid w:val="000934D4"/>
    <w:rsid w:val="00096A1C"/>
    <w:rsid w:val="000B07EF"/>
    <w:rsid w:val="000C4018"/>
    <w:rsid w:val="000C7455"/>
    <w:rsid w:val="000D263F"/>
    <w:rsid w:val="000D5B4D"/>
    <w:rsid w:val="000E0D71"/>
    <w:rsid w:val="000E3B60"/>
    <w:rsid w:val="000F1BC9"/>
    <w:rsid w:val="000F2CDA"/>
    <w:rsid w:val="000F33C0"/>
    <w:rsid w:val="001028A7"/>
    <w:rsid w:val="00106556"/>
    <w:rsid w:val="001118FE"/>
    <w:rsid w:val="00111980"/>
    <w:rsid w:val="00116FAF"/>
    <w:rsid w:val="00117DB0"/>
    <w:rsid w:val="00120EA9"/>
    <w:rsid w:val="0012468A"/>
    <w:rsid w:val="00132F25"/>
    <w:rsid w:val="001332AC"/>
    <w:rsid w:val="00140B30"/>
    <w:rsid w:val="00147828"/>
    <w:rsid w:val="00154FD7"/>
    <w:rsid w:val="00156C43"/>
    <w:rsid w:val="00160007"/>
    <w:rsid w:val="00162A2E"/>
    <w:rsid w:val="00174224"/>
    <w:rsid w:val="0017431A"/>
    <w:rsid w:val="001745C2"/>
    <w:rsid w:val="0018388A"/>
    <w:rsid w:val="00183C7B"/>
    <w:rsid w:val="001851DF"/>
    <w:rsid w:val="0018575A"/>
    <w:rsid w:val="001907AF"/>
    <w:rsid w:val="0019540D"/>
    <w:rsid w:val="00195EAB"/>
    <w:rsid w:val="00197EF9"/>
    <w:rsid w:val="001A0BCC"/>
    <w:rsid w:val="001A3A1A"/>
    <w:rsid w:val="001A5E68"/>
    <w:rsid w:val="001A64AA"/>
    <w:rsid w:val="001B462B"/>
    <w:rsid w:val="001C31AE"/>
    <w:rsid w:val="001D0397"/>
    <w:rsid w:val="001D4453"/>
    <w:rsid w:val="001D6ED8"/>
    <w:rsid w:val="001E0232"/>
    <w:rsid w:val="001E1AC9"/>
    <w:rsid w:val="001E2032"/>
    <w:rsid w:val="001E2609"/>
    <w:rsid w:val="001E56BA"/>
    <w:rsid w:val="00201891"/>
    <w:rsid w:val="002053EC"/>
    <w:rsid w:val="00207329"/>
    <w:rsid w:val="00210F0B"/>
    <w:rsid w:val="00216BBB"/>
    <w:rsid w:val="00217710"/>
    <w:rsid w:val="00221752"/>
    <w:rsid w:val="00231E7E"/>
    <w:rsid w:val="00233D2A"/>
    <w:rsid w:val="002348C5"/>
    <w:rsid w:val="00234E3A"/>
    <w:rsid w:val="00235BB5"/>
    <w:rsid w:val="00243E1B"/>
    <w:rsid w:val="00244278"/>
    <w:rsid w:val="002553A7"/>
    <w:rsid w:val="00256CA2"/>
    <w:rsid w:val="00261460"/>
    <w:rsid w:val="002712A4"/>
    <w:rsid w:val="00275A02"/>
    <w:rsid w:val="00275B55"/>
    <w:rsid w:val="00276DD4"/>
    <w:rsid w:val="0029525F"/>
    <w:rsid w:val="002A2494"/>
    <w:rsid w:val="002A5C60"/>
    <w:rsid w:val="002B6885"/>
    <w:rsid w:val="002C3721"/>
    <w:rsid w:val="002C4F38"/>
    <w:rsid w:val="002C6927"/>
    <w:rsid w:val="002D09E2"/>
    <w:rsid w:val="002E1EBA"/>
    <w:rsid w:val="002E3B8D"/>
    <w:rsid w:val="002E4E49"/>
    <w:rsid w:val="002E62EB"/>
    <w:rsid w:val="002F2137"/>
    <w:rsid w:val="002F2B62"/>
    <w:rsid w:val="002F460F"/>
    <w:rsid w:val="00302A68"/>
    <w:rsid w:val="003064AC"/>
    <w:rsid w:val="0032107C"/>
    <w:rsid w:val="0032581C"/>
    <w:rsid w:val="00331960"/>
    <w:rsid w:val="003344AB"/>
    <w:rsid w:val="00336FCB"/>
    <w:rsid w:val="00343DC9"/>
    <w:rsid w:val="003445D8"/>
    <w:rsid w:val="00346D71"/>
    <w:rsid w:val="00351911"/>
    <w:rsid w:val="00351CC1"/>
    <w:rsid w:val="00362966"/>
    <w:rsid w:val="00363492"/>
    <w:rsid w:val="00363DCC"/>
    <w:rsid w:val="00364A25"/>
    <w:rsid w:val="00364DAE"/>
    <w:rsid w:val="00367545"/>
    <w:rsid w:val="00372809"/>
    <w:rsid w:val="003745BA"/>
    <w:rsid w:val="00382191"/>
    <w:rsid w:val="0038248E"/>
    <w:rsid w:val="003831F5"/>
    <w:rsid w:val="00384600"/>
    <w:rsid w:val="00386FD2"/>
    <w:rsid w:val="003906F3"/>
    <w:rsid w:val="00390833"/>
    <w:rsid w:val="00392AD7"/>
    <w:rsid w:val="00395B00"/>
    <w:rsid w:val="00395EDF"/>
    <w:rsid w:val="00396345"/>
    <w:rsid w:val="003A5108"/>
    <w:rsid w:val="003B6848"/>
    <w:rsid w:val="003C22CD"/>
    <w:rsid w:val="003C2F42"/>
    <w:rsid w:val="003C3810"/>
    <w:rsid w:val="003D34A4"/>
    <w:rsid w:val="003D38A7"/>
    <w:rsid w:val="003D71DF"/>
    <w:rsid w:val="003E0A48"/>
    <w:rsid w:val="003E1338"/>
    <w:rsid w:val="003E1CE9"/>
    <w:rsid w:val="003E3850"/>
    <w:rsid w:val="003F2CBA"/>
    <w:rsid w:val="003F3D0A"/>
    <w:rsid w:val="003F5156"/>
    <w:rsid w:val="003F7F45"/>
    <w:rsid w:val="00406421"/>
    <w:rsid w:val="004104B4"/>
    <w:rsid w:val="004119C7"/>
    <w:rsid w:val="00422E48"/>
    <w:rsid w:val="00437B67"/>
    <w:rsid w:val="00442A0E"/>
    <w:rsid w:val="0044530F"/>
    <w:rsid w:val="00453632"/>
    <w:rsid w:val="00456CF2"/>
    <w:rsid w:val="004603B8"/>
    <w:rsid w:val="00467214"/>
    <w:rsid w:val="00472C2D"/>
    <w:rsid w:val="00473054"/>
    <w:rsid w:val="0047358D"/>
    <w:rsid w:val="004744B7"/>
    <w:rsid w:val="00475632"/>
    <w:rsid w:val="00475FD4"/>
    <w:rsid w:val="004A0154"/>
    <w:rsid w:val="004A0CD1"/>
    <w:rsid w:val="004B1A33"/>
    <w:rsid w:val="004B6559"/>
    <w:rsid w:val="004C7DEE"/>
    <w:rsid w:val="004D02DE"/>
    <w:rsid w:val="004D70AF"/>
    <w:rsid w:val="004E26C7"/>
    <w:rsid w:val="004E5B5F"/>
    <w:rsid w:val="004E6B9E"/>
    <w:rsid w:val="004E76A7"/>
    <w:rsid w:val="004F6685"/>
    <w:rsid w:val="00504012"/>
    <w:rsid w:val="00511D87"/>
    <w:rsid w:val="005133F3"/>
    <w:rsid w:val="0051752D"/>
    <w:rsid w:val="00530C43"/>
    <w:rsid w:val="005360BD"/>
    <w:rsid w:val="005401CC"/>
    <w:rsid w:val="00550836"/>
    <w:rsid w:val="005546E0"/>
    <w:rsid w:val="00554C62"/>
    <w:rsid w:val="00565324"/>
    <w:rsid w:val="005705C3"/>
    <w:rsid w:val="0057537D"/>
    <w:rsid w:val="00576F46"/>
    <w:rsid w:val="005802CB"/>
    <w:rsid w:val="00586A0A"/>
    <w:rsid w:val="005879CE"/>
    <w:rsid w:val="00590F46"/>
    <w:rsid w:val="00592894"/>
    <w:rsid w:val="00593A86"/>
    <w:rsid w:val="005B35E5"/>
    <w:rsid w:val="005B4DB4"/>
    <w:rsid w:val="005B5601"/>
    <w:rsid w:val="005B7FBD"/>
    <w:rsid w:val="005D2048"/>
    <w:rsid w:val="005D563F"/>
    <w:rsid w:val="005E3F89"/>
    <w:rsid w:val="005F04E9"/>
    <w:rsid w:val="005F1964"/>
    <w:rsid w:val="005F2A55"/>
    <w:rsid w:val="005F7E2D"/>
    <w:rsid w:val="00601FFF"/>
    <w:rsid w:val="00602458"/>
    <w:rsid w:val="00603475"/>
    <w:rsid w:val="00604A27"/>
    <w:rsid w:val="00615118"/>
    <w:rsid w:val="00615839"/>
    <w:rsid w:val="00617A8E"/>
    <w:rsid w:val="00622E59"/>
    <w:rsid w:val="00623508"/>
    <w:rsid w:val="00624198"/>
    <w:rsid w:val="0062574C"/>
    <w:rsid w:val="0062639A"/>
    <w:rsid w:val="00631289"/>
    <w:rsid w:val="006317FF"/>
    <w:rsid w:val="00632236"/>
    <w:rsid w:val="006333D1"/>
    <w:rsid w:val="00633692"/>
    <w:rsid w:val="0063657F"/>
    <w:rsid w:val="006404CC"/>
    <w:rsid w:val="00640FC9"/>
    <w:rsid w:val="0064234A"/>
    <w:rsid w:val="006450EC"/>
    <w:rsid w:val="00646E29"/>
    <w:rsid w:val="00652C29"/>
    <w:rsid w:val="00664676"/>
    <w:rsid w:val="00665701"/>
    <w:rsid w:val="00667F74"/>
    <w:rsid w:val="00672401"/>
    <w:rsid w:val="0067377B"/>
    <w:rsid w:val="006804F1"/>
    <w:rsid w:val="006875CD"/>
    <w:rsid w:val="00693771"/>
    <w:rsid w:val="006A0F66"/>
    <w:rsid w:val="006B02C8"/>
    <w:rsid w:val="006B25AB"/>
    <w:rsid w:val="006B68AD"/>
    <w:rsid w:val="006B79C5"/>
    <w:rsid w:val="006D02C1"/>
    <w:rsid w:val="006D6433"/>
    <w:rsid w:val="006E3790"/>
    <w:rsid w:val="006E4130"/>
    <w:rsid w:val="006F1ED5"/>
    <w:rsid w:val="006F460E"/>
    <w:rsid w:val="006F792F"/>
    <w:rsid w:val="00705003"/>
    <w:rsid w:val="007160BA"/>
    <w:rsid w:val="007240D9"/>
    <w:rsid w:val="007254A6"/>
    <w:rsid w:val="00730C06"/>
    <w:rsid w:val="00733955"/>
    <w:rsid w:val="00736BCF"/>
    <w:rsid w:val="00742868"/>
    <w:rsid w:val="00743A70"/>
    <w:rsid w:val="00744AB6"/>
    <w:rsid w:val="00745A18"/>
    <w:rsid w:val="007559F7"/>
    <w:rsid w:val="007625EE"/>
    <w:rsid w:val="00765865"/>
    <w:rsid w:val="0077216B"/>
    <w:rsid w:val="0077400C"/>
    <w:rsid w:val="00782580"/>
    <w:rsid w:val="007840BB"/>
    <w:rsid w:val="00795B17"/>
    <w:rsid w:val="0079756B"/>
    <w:rsid w:val="007A196D"/>
    <w:rsid w:val="007A3896"/>
    <w:rsid w:val="007B1213"/>
    <w:rsid w:val="007B3C3D"/>
    <w:rsid w:val="007D5873"/>
    <w:rsid w:val="007E47E2"/>
    <w:rsid w:val="007E5098"/>
    <w:rsid w:val="007F2019"/>
    <w:rsid w:val="007F326F"/>
    <w:rsid w:val="007F5F12"/>
    <w:rsid w:val="0080662E"/>
    <w:rsid w:val="00814091"/>
    <w:rsid w:val="00815751"/>
    <w:rsid w:val="00824400"/>
    <w:rsid w:val="008343FE"/>
    <w:rsid w:val="008344AE"/>
    <w:rsid w:val="008367F1"/>
    <w:rsid w:val="00837F21"/>
    <w:rsid w:val="0084759E"/>
    <w:rsid w:val="0084777A"/>
    <w:rsid w:val="008508DA"/>
    <w:rsid w:val="008546C5"/>
    <w:rsid w:val="00854B89"/>
    <w:rsid w:val="00864DF0"/>
    <w:rsid w:val="00865B9E"/>
    <w:rsid w:val="00866163"/>
    <w:rsid w:val="008711C6"/>
    <w:rsid w:val="00872D74"/>
    <w:rsid w:val="00872F6F"/>
    <w:rsid w:val="0087320E"/>
    <w:rsid w:val="00881A3B"/>
    <w:rsid w:val="00884906"/>
    <w:rsid w:val="00885E0E"/>
    <w:rsid w:val="008860BA"/>
    <w:rsid w:val="00892F62"/>
    <w:rsid w:val="0089788E"/>
    <w:rsid w:val="008A034A"/>
    <w:rsid w:val="008A3CF6"/>
    <w:rsid w:val="008A4B6D"/>
    <w:rsid w:val="008A788B"/>
    <w:rsid w:val="008B150E"/>
    <w:rsid w:val="008B5C28"/>
    <w:rsid w:val="008C3756"/>
    <w:rsid w:val="008C60F0"/>
    <w:rsid w:val="008D1782"/>
    <w:rsid w:val="008D1960"/>
    <w:rsid w:val="008D2332"/>
    <w:rsid w:val="008D2567"/>
    <w:rsid w:val="008E5051"/>
    <w:rsid w:val="008F2519"/>
    <w:rsid w:val="008F4AAC"/>
    <w:rsid w:val="008F7A57"/>
    <w:rsid w:val="009007E1"/>
    <w:rsid w:val="00906F14"/>
    <w:rsid w:val="00912098"/>
    <w:rsid w:val="00917478"/>
    <w:rsid w:val="00917F97"/>
    <w:rsid w:val="0092215E"/>
    <w:rsid w:val="00930588"/>
    <w:rsid w:val="009342B5"/>
    <w:rsid w:val="00937364"/>
    <w:rsid w:val="00946BD4"/>
    <w:rsid w:val="00953E4C"/>
    <w:rsid w:val="009609BB"/>
    <w:rsid w:val="009645F1"/>
    <w:rsid w:val="00972CDF"/>
    <w:rsid w:val="00975273"/>
    <w:rsid w:val="00986E93"/>
    <w:rsid w:val="00987E9F"/>
    <w:rsid w:val="009A7D8A"/>
    <w:rsid w:val="009C7546"/>
    <w:rsid w:val="009D3099"/>
    <w:rsid w:val="009F78AE"/>
    <w:rsid w:val="00A04F4E"/>
    <w:rsid w:val="00A06D8A"/>
    <w:rsid w:val="00A20B7E"/>
    <w:rsid w:val="00A21C46"/>
    <w:rsid w:val="00A220AA"/>
    <w:rsid w:val="00A2430A"/>
    <w:rsid w:val="00A30FEB"/>
    <w:rsid w:val="00A36CA9"/>
    <w:rsid w:val="00A445D9"/>
    <w:rsid w:val="00A57D99"/>
    <w:rsid w:val="00A61FCD"/>
    <w:rsid w:val="00A672A1"/>
    <w:rsid w:val="00A67B08"/>
    <w:rsid w:val="00A70962"/>
    <w:rsid w:val="00A7186B"/>
    <w:rsid w:val="00A73EBC"/>
    <w:rsid w:val="00A870BF"/>
    <w:rsid w:val="00A91A0B"/>
    <w:rsid w:val="00A92320"/>
    <w:rsid w:val="00A95CC4"/>
    <w:rsid w:val="00AA25A5"/>
    <w:rsid w:val="00AB7CCD"/>
    <w:rsid w:val="00AC00B6"/>
    <w:rsid w:val="00AC7A7F"/>
    <w:rsid w:val="00AD0A10"/>
    <w:rsid w:val="00AD22B0"/>
    <w:rsid w:val="00AD2752"/>
    <w:rsid w:val="00AE2491"/>
    <w:rsid w:val="00AE4B68"/>
    <w:rsid w:val="00B158CB"/>
    <w:rsid w:val="00B16862"/>
    <w:rsid w:val="00B20824"/>
    <w:rsid w:val="00B21B42"/>
    <w:rsid w:val="00B24C93"/>
    <w:rsid w:val="00B31214"/>
    <w:rsid w:val="00B36630"/>
    <w:rsid w:val="00B422BF"/>
    <w:rsid w:val="00B50B23"/>
    <w:rsid w:val="00B525AC"/>
    <w:rsid w:val="00B550B2"/>
    <w:rsid w:val="00B71302"/>
    <w:rsid w:val="00B748F6"/>
    <w:rsid w:val="00B77E1F"/>
    <w:rsid w:val="00B81738"/>
    <w:rsid w:val="00B85D48"/>
    <w:rsid w:val="00B95033"/>
    <w:rsid w:val="00B96D39"/>
    <w:rsid w:val="00BA1089"/>
    <w:rsid w:val="00BA32A9"/>
    <w:rsid w:val="00BA6361"/>
    <w:rsid w:val="00BB0996"/>
    <w:rsid w:val="00BB192E"/>
    <w:rsid w:val="00BB5B9E"/>
    <w:rsid w:val="00BC21B0"/>
    <w:rsid w:val="00BC45A7"/>
    <w:rsid w:val="00BC5164"/>
    <w:rsid w:val="00BD15DC"/>
    <w:rsid w:val="00BD48A4"/>
    <w:rsid w:val="00BE11CA"/>
    <w:rsid w:val="00C00A4E"/>
    <w:rsid w:val="00C02C36"/>
    <w:rsid w:val="00C11F00"/>
    <w:rsid w:val="00C15463"/>
    <w:rsid w:val="00C16A85"/>
    <w:rsid w:val="00C225C0"/>
    <w:rsid w:val="00C279A4"/>
    <w:rsid w:val="00C360B7"/>
    <w:rsid w:val="00C43CFF"/>
    <w:rsid w:val="00C50655"/>
    <w:rsid w:val="00C63059"/>
    <w:rsid w:val="00C63C99"/>
    <w:rsid w:val="00C6738E"/>
    <w:rsid w:val="00C7002B"/>
    <w:rsid w:val="00C702D6"/>
    <w:rsid w:val="00C71052"/>
    <w:rsid w:val="00C712D4"/>
    <w:rsid w:val="00C717E2"/>
    <w:rsid w:val="00C81438"/>
    <w:rsid w:val="00C81C63"/>
    <w:rsid w:val="00C82AFC"/>
    <w:rsid w:val="00C9044B"/>
    <w:rsid w:val="00C919EC"/>
    <w:rsid w:val="00C92DED"/>
    <w:rsid w:val="00C9507C"/>
    <w:rsid w:val="00C958AB"/>
    <w:rsid w:val="00CA5461"/>
    <w:rsid w:val="00CB6C26"/>
    <w:rsid w:val="00CC00F1"/>
    <w:rsid w:val="00CC0687"/>
    <w:rsid w:val="00CC39A8"/>
    <w:rsid w:val="00CC72C3"/>
    <w:rsid w:val="00CD0688"/>
    <w:rsid w:val="00CD13D6"/>
    <w:rsid w:val="00CD1819"/>
    <w:rsid w:val="00CD278D"/>
    <w:rsid w:val="00CF14C5"/>
    <w:rsid w:val="00CF3B9A"/>
    <w:rsid w:val="00D113A6"/>
    <w:rsid w:val="00D1319F"/>
    <w:rsid w:val="00D32E87"/>
    <w:rsid w:val="00D3398C"/>
    <w:rsid w:val="00D3524A"/>
    <w:rsid w:val="00D420B1"/>
    <w:rsid w:val="00D449ED"/>
    <w:rsid w:val="00D45616"/>
    <w:rsid w:val="00D5084A"/>
    <w:rsid w:val="00D53B11"/>
    <w:rsid w:val="00D60D99"/>
    <w:rsid w:val="00D60F83"/>
    <w:rsid w:val="00D621F8"/>
    <w:rsid w:val="00D65DC7"/>
    <w:rsid w:val="00D663BA"/>
    <w:rsid w:val="00D80CA8"/>
    <w:rsid w:val="00D97C1C"/>
    <w:rsid w:val="00DA0395"/>
    <w:rsid w:val="00DA2F07"/>
    <w:rsid w:val="00DB03A3"/>
    <w:rsid w:val="00DB1340"/>
    <w:rsid w:val="00DB167D"/>
    <w:rsid w:val="00DB2635"/>
    <w:rsid w:val="00DB43D5"/>
    <w:rsid w:val="00DB4795"/>
    <w:rsid w:val="00DB5272"/>
    <w:rsid w:val="00DB723C"/>
    <w:rsid w:val="00DB7326"/>
    <w:rsid w:val="00DC1BFF"/>
    <w:rsid w:val="00DC46A3"/>
    <w:rsid w:val="00DD02AF"/>
    <w:rsid w:val="00DD06F5"/>
    <w:rsid w:val="00DD2350"/>
    <w:rsid w:val="00DD2780"/>
    <w:rsid w:val="00DD566A"/>
    <w:rsid w:val="00DD61AC"/>
    <w:rsid w:val="00DE3444"/>
    <w:rsid w:val="00DF06DF"/>
    <w:rsid w:val="00DF4E52"/>
    <w:rsid w:val="00DF695C"/>
    <w:rsid w:val="00E05071"/>
    <w:rsid w:val="00E06EEC"/>
    <w:rsid w:val="00E100EE"/>
    <w:rsid w:val="00E1366B"/>
    <w:rsid w:val="00E253A0"/>
    <w:rsid w:val="00E27D1F"/>
    <w:rsid w:val="00E31F72"/>
    <w:rsid w:val="00E34502"/>
    <w:rsid w:val="00E34A21"/>
    <w:rsid w:val="00E37810"/>
    <w:rsid w:val="00E44B18"/>
    <w:rsid w:val="00E52C0F"/>
    <w:rsid w:val="00E5418E"/>
    <w:rsid w:val="00E637B1"/>
    <w:rsid w:val="00E84426"/>
    <w:rsid w:val="00E87E6E"/>
    <w:rsid w:val="00E90CB4"/>
    <w:rsid w:val="00E9424C"/>
    <w:rsid w:val="00EA0E58"/>
    <w:rsid w:val="00EA1EEF"/>
    <w:rsid w:val="00EB40E7"/>
    <w:rsid w:val="00EB4356"/>
    <w:rsid w:val="00EC030B"/>
    <w:rsid w:val="00EC7126"/>
    <w:rsid w:val="00EC7D78"/>
    <w:rsid w:val="00EC7D95"/>
    <w:rsid w:val="00ED214F"/>
    <w:rsid w:val="00ED70D3"/>
    <w:rsid w:val="00EE5390"/>
    <w:rsid w:val="00EE568C"/>
    <w:rsid w:val="00EE729C"/>
    <w:rsid w:val="00EF0FE0"/>
    <w:rsid w:val="00EF1FA0"/>
    <w:rsid w:val="00F00264"/>
    <w:rsid w:val="00F0329F"/>
    <w:rsid w:val="00F0416E"/>
    <w:rsid w:val="00F11F10"/>
    <w:rsid w:val="00F13BAC"/>
    <w:rsid w:val="00F15EC7"/>
    <w:rsid w:val="00F2057C"/>
    <w:rsid w:val="00F256D4"/>
    <w:rsid w:val="00F26708"/>
    <w:rsid w:val="00F2725B"/>
    <w:rsid w:val="00F31C2D"/>
    <w:rsid w:val="00F31EC2"/>
    <w:rsid w:val="00F35E33"/>
    <w:rsid w:val="00F37244"/>
    <w:rsid w:val="00F41504"/>
    <w:rsid w:val="00F4386F"/>
    <w:rsid w:val="00F43D66"/>
    <w:rsid w:val="00F46FE1"/>
    <w:rsid w:val="00F471D3"/>
    <w:rsid w:val="00F56375"/>
    <w:rsid w:val="00F619F1"/>
    <w:rsid w:val="00F62780"/>
    <w:rsid w:val="00F7155A"/>
    <w:rsid w:val="00F72C06"/>
    <w:rsid w:val="00F73664"/>
    <w:rsid w:val="00F74987"/>
    <w:rsid w:val="00F814CA"/>
    <w:rsid w:val="00F94427"/>
    <w:rsid w:val="00FA25BE"/>
    <w:rsid w:val="00FA6A92"/>
    <w:rsid w:val="00FB2157"/>
    <w:rsid w:val="00FB2418"/>
    <w:rsid w:val="00FB3CAD"/>
    <w:rsid w:val="00FB7255"/>
    <w:rsid w:val="00FC0ED5"/>
    <w:rsid w:val="00FC64DF"/>
    <w:rsid w:val="00FD2A56"/>
    <w:rsid w:val="00FD5555"/>
    <w:rsid w:val="00FE42ED"/>
    <w:rsid w:val="00FE6976"/>
    <w:rsid w:val="00FE7659"/>
    <w:rsid w:val="00FF1914"/>
    <w:rsid w:val="00FF2202"/>
    <w:rsid w:val="00FF2ECD"/>
    <w:rsid w:val="00FF37C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89704A"/>
  <w15:docId w15:val="{F3CA9A16-18E8-4742-B747-A7FC751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685"/>
    <w:rPr>
      <w:rFonts w:eastAsia="Times New Roman"/>
      <w:sz w:val="24"/>
      <w:szCs w:val="24"/>
    </w:rPr>
  </w:style>
  <w:style w:type="paragraph" w:styleId="Heading1">
    <w:name w:val="heading 1"/>
    <w:basedOn w:val="Normal"/>
    <w:next w:val="Normal"/>
    <w:link w:val="Heading1Char"/>
    <w:uiPriority w:val="99"/>
    <w:qFormat/>
    <w:rsid w:val="006B79C5"/>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link w:val="Heading2Char"/>
    <w:uiPriority w:val="99"/>
    <w:qFormat/>
    <w:rsid w:val="006B79C5"/>
    <w:pPr>
      <w:keepNext/>
      <w:keepLines/>
      <w:jc w:val="center"/>
      <w:outlineLvl w:val="1"/>
    </w:pPr>
    <w:rPr>
      <w:rFonts w:ascii="Cambria" w:hAnsi="Cambria"/>
      <w:b/>
      <w:bCs/>
      <w:color w:val="4F81BD"/>
      <w:sz w:val="28"/>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F83"/>
    <w:pPr>
      <w:tabs>
        <w:tab w:val="center" w:pos="4320"/>
        <w:tab w:val="right" w:pos="8640"/>
      </w:tabs>
    </w:pPr>
  </w:style>
  <w:style w:type="paragraph" w:styleId="Footer">
    <w:name w:val="footer"/>
    <w:basedOn w:val="Normal"/>
    <w:link w:val="FooterChar"/>
    <w:uiPriority w:val="99"/>
    <w:rsid w:val="00D60F83"/>
    <w:pPr>
      <w:tabs>
        <w:tab w:val="center" w:pos="4320"/>
        <w:tab w:val="right" w:pos="8640"/>
      </w:tabs>
    </w:pPr>
  </w:style>
  <w:style w:type="character" w:styleId="Hyperlink">
    <w:name w:val="Hyperlink"/>
    <w:basedOn w:val="DefaultParagraphFont"/>
    <w:uiPriority w:val="99"/>
    <w:rsid w:val="00D60F83"/>
    <w:rPr>
      <w:color w:val="0000FF"/>
      <w:u w:val="single"/>
    </w:rPr>
  </w:style>
  <w:style w:type="paragraph" w:styleId="ListParagraph">
    <w:name w:val="List Paragraph"/>
    <w:basedOn w:val="Normal"/>
    <w:uiPriority w:val="1"/>
    <w:qFormat/>
    <w:rsid w:val="00045F53"/>
    <w:pPr>
      <w:ind w:left="720"/>
      <w:contextualSpacing/>
    </w:pPr>
  </w:style>
  <w:style w:type="paragraph" w:styleId="Title">
    <w:name w:val="Title"/>
    <w:basedOn w:val="Normal"/>
    <w:link w:val="TitleChar"/>
    <w:uiPriority w:val="10"/>
    <w:qFormat/>
    <w:rsid w:val="00276DD4"/>
    <w:pPr>
      <w:jc w:val="center"/>
    </w:pPr>
    <w:rPr>
      <w:b/>
      <w:bCs/>
      <w:sz w:val="26"/>
    </w:rPr>
  </w:style>
  <w:style w:type="character" w:customStyle="1" w:styleId="TitleChar">
    <w:name w:val="Title Char"/>
    <w:basedOn w:val="DefaultParagraphFont"/>
    <w:link w:val="Title"/>
    <w:uiPriority w:val="10"/>
    <w:rsid w:val="00276DD4"/>
    <w:rPr>
      <w:rFonts w:eastAsia="Times New Roman"/>
      <w:b/>
      <w:bCs/>
      <w:sz w:val="26"/>
      <w:szCs w:val="24"/>
    </w:rPr>
  </w:style>
  <w:style w:type="paragraph" w:styleId="NormalWeb">
    <w:name w:val="Normal (Web)"/>
    <w:basedOn w:val="Normal"/>
    <w:uiPriority w:val="99"/>
    <w:unhideWhenUsed/>
    <w:rsid w:val="00972CDF"/>
    <w:pPr>
      <w:spacing w:after="210" w:line="210" w:lineRule="atLeast"/>
      <w:jc w:val="both"/>
    </w:pPr>
    <w:rPr>
      <w:sz w:val="17"/>
      <w:szCs w:val="17"/>
    </w:rPr>
  </w:style>
  <w:style w:type="character" w:styleId="PageNumber">
    <w:name w:val="page number"/>
    <w:basedOn w:val="DefaultParagraphFont"/>
    <w:rsid w:val="00D663BA"/>
  </w:style>
  <w:style w:type="character" w:styleId="CommentReference">
    <w:name w:val="annotation reference"/>
    <w:basedOn w:val="DefaultParagraphFont"/>
    <w:rsid w:val="00E34A21"/>
    <w:rPr>
      <w:sz w:val="16"/>
      <w:szCs w:val="16"/>
    </w:rPr>
  </w:style>
  <w:style w:type="paragraph" w:styleId="CommentText">
    <w:name w:val="annotation text"/>
    <w:basedOn w:val="Normal"/>
    <w:link w:val="CommentTextChar"/>
    <w:rsid w:val="00E34A21"/>
    <w:pPr>
      <w:overflowPunct w:val="0"/>
      <w:autoSpaceDE w:val="0"/>
      <w:autoSpaceDN w:val="0"/>
      <w:adjustRightInd w:val="0"/>
      <w:textAlignment w:val="baseline"/>
    </w:pPr>
    <w:rPr>
      <w:rFonts w:eastAsia="SimSun"/>
      <w:sz w:val="20"/>
      <w:szCs w:val="20"/>
    </w:rPr>
  </w:style>
  <w:style w:type="character" w:customStyle="1" w:styleId="CommentTextChar">
    <w:name w:val="Comment Text Char"/>
    <w:basedOn w:val="DefaultParagraphFont"/>
    <w:link w:val="CommentText"/>
    <w:rsid w:val="00E34A21"/>
    <w:rPr>
      <w:rFonts w:eastAsia="SimSun"/>
    </w:rPr>
  </w:style>
  <w:style w:type="paragraph" w:styleId="BalloonText">
    <w:name w:val="Balloon Text"/>
    <w:basedOn w:val="Normal"/>
    <w:link w:val="BalloonTextChar"/>
    <w:rsid w:val="00E34A21"/>
    <w:rPr>
      <w:rFonts w:ascii="Tahoma" w:hAnsi="Tahoma" w:cs="Tahoma"/>
      <w:sz w:val="16"/>
      <w:szCs w:val="16"/>
    </w:rPr>
  </w:style>
  <w:style w:type="character" w:customStyle="1" w:styleId="BalloonTextChar">
    <w:name w:val="Balloon Text Char"/>
    <w:basedOn w:val="DefaultParagraphFont"/>
    <w:link w:val="BalloonText"/>
    <w:rsid w:val="00E34A21"/>
    <w:rPr>
      <w:rFonts w:ascii="Tahoma" w:eastAsia="Times New Roman" w:hAnsi="Tahoma" w:cs="Tahoma"/>
      <w:sz w:val="16"/>
      <w:szCs w:val="16"/>
    </w:rPr>
  </w:style>
  <w:style w:type="character" w:customStyle="1" w:styleId="FooterChar">
    <w:name w:val="Footer Char"/>
    <w:basedOn w:val="DefaultParagraphFont"/>
    <w:link w:val="Footer"/>
    <w:uiPriority w:val="99"/>
    <w:rsid w:val="00EF0FE0"/>
    <w:rPr>
      <w:rFonts w:eastAsia="Times New Roman"/>
      <w:sz w:val="24"/>
      <w:szCs w:val="24"/>
    </w:rPr>
  </w:style>
  <w:style w:type="paragraph" w:styleId="PlainText">
    <w:name w:val="Plain Text"/>
    <w:basedOn w:val="Normal"/>
    <w:link w:val="PlainTextChar"/>
    <w:rsid w:val="00FE697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E6976"/>
    <w:rPr>
      <w:rFonts w:ascii="Courier New" w:hAnsi="Courier New" w:cs="Courier New"/>
      <w:lang w:eastAsia="ja-JP"/>
    </w:rPr>
  </w:style>
  <w:style w:type="character" w:styleId="Strong">
    <w:name w:val="Strong"/>
    <w:basedOn w:val="DefaultParagraphFont"/>
    <w:uiPriority w:val="22"/>
    <w:qFormat/>
    <w:rsid w:val="00392AD7"/>
    <w:rPr>
      <w:b/>
      <w:bCs/>
    </w:rPr>
  </w:style>
  <w:style w:type="character" w:customStyle="1" w:styleId="Heading1Char">
    <w:name w:val="Heading 1 Char"/>
    <w:basedOn w:val="DefaultParagraphFont"/>
    <w:link w:val="Heading1"/>
    <w:uiPriority w:val="99"/>
    <w:rsid w:val="006B79C5"/>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6B79C5"/>
    <w:rPr>
      <w:rFonts w:ascii="Cambria" w:eastAsia="Times New Roman" w:hAnsi="Cambria"/>
      <w:b/>
      <w:bCs/>
      <w:color w:val="4F81BD"/>
      <w:sz w:val="28"/>
      <w:szCs w:val="26"/>
      <w:lang w:val="en-GB"/>
    </w:rPr>
  </w:style>
  <w:style w:type="character" w:styleId="IntenseEmphasis">
    <w:name w:val="Intense Emphasis"/>
    <w:basedOn w:val="DefaultParagraphFont"/>
    <w:uiPriority w:val="99"/>
    <w:qFormat/>
    <w:rsid w:val="006B79C5"/>
    <w:rPr>
      <w:rFonts w:cs="Times New Roman"/>
      <w:b/>
      <w:bCs/>
      <w:i/>
      <w:iCs/>
      <w:color w:val="4F81BD"/>
    </w:rPr>
  </w:style>
  <w:style w:type="character" w:styleId="FollowedHyperlink">
    <w:name w:val="FollowedHyperlink"/>
    <w:basedOn w:val="DefaultParagraphFont"/>
    <w:semiHidden/>
    <w:unhideWhenUsed/>
    <w:rsid w:val="008C3756"/>
    <w:rPr>
      <w:color w:val="800080" w:themeColor="followedHyperlink"/>
      <w:u w:val="single"/>
    </w:rPr>
  </w:style>
  <w:style w:type="paragraph" w:styleId="CommentSubject">
    <w:name w:val="annotation subject"/>
    <w:basedOn w:val="CommentText"/>
    <w:next w:val="CommentText"/>
    <w:link w:val="CommentSubjectChar"/>
    <w:semiHidden/>
    <w:unhideWhenUsed/>
    <w:rsid w:val="00504012"/>
    <w:pPr>
      <w:overflowPunct/>
      <w:autoSpaceDE/>
      <w:autoSpaceDN/>
      <w:adjustRightInd/>
      <w:textAlignment w:val="auto"/>
    </w:pPr>
    <w:rPr>
      <w:rFonts w:eastAsia="Times New Roman"/>
      <w:b/>
      <w:bCs/>
    </w:rPr>
  </w:style>
  <w:style w:type="character" w:customStyle="1" w:styleId="CommentSubjectChar">
    <w:name w:val="Comment Subject Char"/>
    <w:basedOn w:val="CommentTextChar"/>
    <w:link w:val="CommentSubject"/>
    <w:semiHidden/>
    <w:rsid w:val="00504012"/>
    <w:rPr>
      <w:rFonts w:eastAsia="Times New Roman"/>
      <w:b/>
      <w:bCs/>
    </w:rPr>
  </w:style>
  <w:style w:type="paragraph" w:customStyle="1" w:styleId="Default">
    <w:name w:val="Default"/>
    <w:rsid w:val="00F74987"/>
    <w:pPr>
      <w:autoSpaceDE w:val="0"/>
      <w:autoSpaceDN w:val="0"/>
      <w:adjustRightInd w:val="0"/>
    </w:pPr>
    <w:rPr>
      <w:rFonts w:ascii="Cambria" w:hAnsi="Cambria" w:cs="Cambria"/>
      <w:color w:val="000000"/>
      <w:sz w:val="24"/>
      <w:szCs w:val="24"/>
    </w:rPr>
  </w:style>
  <w:style w:type="character" w:customStyle="1" w:styleId="tgc">
    <w:name w:val="_tgc"/>
    <w:basedOn w:val="DefaultParagraphFont"/>
    <w:rsid w:val="00F256D4"/>
  </w:style>
  <w:style w:type="character" w:styleId="Mention">
    <w:name w:val="Mention"/>
    <w:basedOn w:val="DefaultParagraphFont"/>
    <w:uiPriority w:val="99"/>
    <w:semiHidden/>
    <w:unhideWhenUsed/>
    <w:rsid w:val="00F31C2D"/>
    <w:rPr>
      <w:color w:val="2B579A"/>
      <w:shd w:val="clear" w:color="auto" w:fill="E6E6E6"/>
    </w:rPr>
  </w:style>
  <w:style w:type="character" w:styleId="UnresolvedMention">
    <w:name w:val="Unresolved Mention"/>
    <w:basedOn w:val="DefaultParagraphFont"/>
    <w:uiPriority w:val="99"/>
    <w:semiHidden/>
    <w:unhideWhenUsed/>
    <w:rsid w:val="00F73664"/>
    <w:rPr>
      <w:color w:val="808080"/>
      <w:shd w:val="clear" w:color="auto" w:fill="E6E6E6"/>
    </w:rPr>
  </w:style>
  <w:style w:type="character" w:styleId="Emphasis">
    <w:name w:val="Emphasis"/>
    <w:basedOn w:val="DefaultParagraphFont"/>
    <w:qFormat/>
    <w:rsid w:val="00623508"/>
    <w:rPr>
      <w:i/>
      <w:iCs/>
    </w:rPr>
  </w:style>
  <w:style w:type="paragraph" w:styleId="FootnoteText">
    <w:name w:val="footnote text"/>
    <w:basedOn w:val="Normal"/>
    <w:link w:val="FootnoteTextChar"/>
    <w:semiHidden/>
    <w:unhideWhenUsed/>
    <w:rsid w:val="000F1BC9"/>
    <w:rPr>
      <w:sz w:val="20"/>
      <w:szCs w:val="20"/>
    </w:rPr>
  </w:style>
  <w:style w:type="character" w:customStyle="1" w:styleId="FootnoteTextChar">
    <w:name w:val="Footnote Text Char"/>
    <w:basedOn w:val="DefaultParagraphFont"/>
    <w:link w:val="FootnoteText"/>
    <w:semiHidden/>
    <w:rsid w:val="000F1BC9"/>
    <w:rPr>
      <w:rFonts w:eastAsia="Times New Roman"/>
    </w:rPr>
  </w:style>
  <w:style w:type="character" w:styleId="FootnoteReference">
    <w:name w:val="footnote reference"/>
    <w:basedOn w:val="DefaultParagraphFont"/>
    <w:semiHidden/>
    <w:unhideWhenUsed/>
    <w:rsid w:val="000F1BC9"/>
    <w:rPr>
      <w:vertAlign w:val="superscript"/>
    </w:rPr>
  </w:style>
  <w:style w:type="paragraph" w:customStyle="1" w:styleId="paragraph">
    <w:name w:val="paragraph"/>
    <w:basedOn w:val="Normal"/>
    <w:rsid w:val="00275A02"/>
    <w:pPr>
      <w:spacing w:before="100" w:beforeAutospacing="1" w:after="100" w:afterAutospacing="1"/>
    </w:pPr>
    <w:rPr>
      <w:lang/>
    </w:rPr>
  </w:style>
  <w:style w:type="character" w:customStyle="1" w:styleId="normaltextrun">
    <w:name w:val="normaltextrun"/>
    <w:basedOn w:val="DefaultParagraphFont"/>
    <w:rsid w:val="00275A02"/>
  </w:style>
  <w:style w:type="character" w:customStyle="1" w:styleId="eop">
    <w:name w:val="eop"/>
    <w:basedOn w:val="DefaultParagraphFont"/>
    <w:rsid w:val="0027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480">
      <w:bodyDiv w:val="1"/>
      <w:marLeft w:val="0"/>
      <w:marRight w:val="0"/>
      <w:marTop w:val="0"/>
      <w:marBottom w:val="0"/>
      <w:divBdr>
        <w:top w:val="none" w:sz="0" w:space="0" w:color="auto"/>
        <w:left w:val="none" w:sz="0" w:space="0" w:color="auto"/>
        <w:bottom w:val="none" w:sz="0" w:space="0" w:color="auto"/>
        <w:right w:val="none" w:sz="0" w:space="0" w:color="auto"/>
      </w:divBdr>
      <w:divsChild>
        <w:div w:id="1633749086">
          <w:marLeft w:val="0"/>
          <w:marRight w:val="0"/>
          <w:marTop w:val="0"/>
          <w:marBottom w:val="0"/>
          <w:divBdr>
            <w:top w:val="none" w:sz="0" w:space="0" w:color="auto"/>
            <w:left w:val="none" w:sz="0" w:space="0" w:color="auto"/>
            <w:bottom w:val="none" w:sz="0" w:space="0" w:color="auto"/>
            <w:right w:val="none" w:sz="0" w:space="0" w:color="auto"/>
          </w:divBdr>
          <w:divsChild>
            <w:div w:id="10261730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4021277">
      <w:bodyDiv w:val="1"/>
      <w:marLeft w:val="0"/>
      <w:marRight w:val="0"/>
      <w:marTop w:val="0"/>
      <w:marBottom w:val="0"/>
      <w:divBdr>
        <w:top w:val="none" w:sz="0" w:space="0" w:color="auto"/>
        <w:left w:val="none" w:sz="0" w:space="0" w:color="auto"/>
        <w:bottom w:val="none" w:sz="0" w:space="0" w:color="auto"/>
        <w:right w:val="none" w:sz="0" w:space="0" w:color="auto"/>
      </w:divBdr>
      <w:divsChild>
        <w:div w:id="261113416">
          <w:marLeft w:val="0"/>
          <w:marRight w:val="0"/>
          <w:marTop w:val="0"/>
          <w:marBottom w:val="0"/>
          <w:divBdr>
            <w:top w:val="none" w:sz="0" w:space="0" w:color="auto"/>
            <w:left w:val="none" w:sz="0" w:space="0" w:color="auto"/>
            <w:bottom w:val="none" w:sz="0" w:space="0" w:color="auto"/>
            <w:right w:val="none" w:sz="0" w:space="0" w:color="auto"/>
          </w:divBdr>
          <w:divsChild>
            <w:div w:id="155922000">
              <w:marLeft w:val="0"/>
              <w:marRight w:val="0"/>
              <w:marTop w:val="0"/>
              <w:marBottom w:val="0"/>
              <w:divBdr>
                <w:top w:val="none" w:sz="0" w:space="0" w:color="auto"/>
                <w:left w:val="none" w:sz="0" w:space="0" w:color="auto"/>
                <w:bottom w:val="none" w:sz="0" w:space="0" w:color="auto"/>
                <w:right w:val="none" w:sz="0" w:space="0" w:color="auto"/>
              </w:divBdr>
            </w:div>
            <w:div w:id="1029526207">
              <w:marLeft w:val="0"/>
              <w:marRight w:val="0"/>
              <w:marTop w:val="0"/>
              <w:marBottom w:val="0"/>
              <w:divBdr>
                <w:top w:val="none" w:sz="0" w:space="0" w:color="auto"/>
                <w:left w:val="none" w:sz="0" w:space="0" w:color="auto"/>
                <w:bottom w:val="none" w:sz="0" w:space="0" w:color="auto"/>
                <w:right w:val="none" w:sz="0" w:space="0" w:color="auto"/>
              </w:divBdr>
            </w:div>
          </w:divsChild>
        </w:div>
        <w:div w:id="1254699749">
          <w:marLeft w:val="0"/>
          <w:marRight w:val="0"/>
          <w:marTop w:val="0"/>
          <w:marBottom w:val="0"/>
          <w:divBdr>
            <w:top w:val="none" w:sz="0" w:space="0" w:color="auto"/>
            <w:left w:val="none" w:sz="0" w:space="0" w:color="auto"/>
            <w:bottom w:val="none" w:sz="0" w:space="0" w:color="auto"/>
            <w:right w:val="none" w:sz="0" w:space="0" w:color="auto"/>
          </w:divBdr>
          <w:divsChild>
            <w:div w:id="1468162532">
              <w:marLeft w:val="0"/>
              <w:marRight w:val="0"/>
              <w:marTop w:val="0"/>
              <w:marBottom w:val="0"/>
              <w:divBdr>
                <w:top w:val="none" w:sz="0" w:space="0" w:color="auto"/>
                <w:left w:val="none" w:sz="0" w:space="0" w:color="auto"/>
                <w:bottom w:val="none" w:sz="0" w:space="0" w:color="auto"/>
                <w:right w:val="none" w:sz="0" w:space="0" w:color="auto"/>
              </w:divBdr>
            </w:div>
            <w:div w:id="4375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5170">
      <w:bodyDiv w:val="1"/>
      <w:marLeft w:val="0"/>
      <w:marRight w:val="0"/>
      <w:marTop w:val="0"/>
      <w:marBottom w:val="0"/>
      <w:divBdr>
        <w:top w:val="none" w:sz="0" w:space="0" w:color="auto"/>
        <w:left w:val="none" w:sz="0" w:space="0" w:color="auto"/>
        <w:bottom w:val="none" w:sz="0" w:space="0" w:color="auto"/>
        <w:right w:val="none" w:sz="0" w:space="0" w:color="auto"/>
      </w:divBdr>
    </w:div>
    <w:div w:id="657341191">
      <w:bodyDiv w:val="1"/>
      <w:marLeft w:val="0"/>
      <w:marRight w:val="0"/>
      <w:marTop w:val="0"/>
      <w:marBottom w:val="0"/>
      <w:divBdr>
        <w:top w:val="none" w:sz="0" w:space="0" w:color="auto"/>
        <w:left w:val="none" w:sz="0" w:space="0" w:color="auto"/>
        <w:bottom w:val="none" w:sz="0" w:space="0" w:color="auto"/>
        <w:right w:val="none" w:sz="0" w:space="0" w:color="auto"/>
      </w:divBdr>
      <w:divsChild>
        <w:div w:id="963195618">
          <w:marLeft w:val="0"/>
          <w:marRight w:val="0"/>
          <w:marTop w:val="0"/>
          <w:marBottom w:val="0"/>
          <w:divBdr>
            <w:top w:val="none" w:sz="0" w:space="0" w:color="auto"/>
            <w:left w:val="none" w:sz="0" w:space="0" w:color="auto"/>
            <w:bottom w:val="none" w:sz="0" w:space="0" w:color="auto"/>
            <w:right w:val="none" w:sz="0" w:space="0" w:color="auto"/>
          </w:divBdr>
          <w:divsChild>
            <w:div w:id="333605507">
              <w:marLeft w:val="0"/>
              <w:marRight w:val="0"/>
              <w:marTop w:val="0"/>
              <w:marBottom w:val="0"/>
              <w:divBdr>
                <w:top w:val="none" w:sz="0" w:space="0" w:color="auto"/>
                <w:left w:val="none" w:sz="0" w:space="0" w:color="auto"/>
                <w:bottom w:val="none" w:sz="0" w:space="0" w:color="auto"/>
                <w:right w:val="none" w:sz="0" w:space="0" w:color="auto"/>
              </w:divBdr>
              <w:divsChild>
                <w:div w:id="754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708">
      <w:bodyDiv w:val="1"/>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sChild>
            <w:div w:id="379132150">
              <w:marLeft w:val="0"/>
              <w:marRight w:val="0"/>
              <w:marTop w:val="0"/>
              <w:marBottom w:val="0"/>
              <w:divBdr>
                <w:top w:val="none" w:sz="0" w:space="0" w:color="auto"/>
                <w:left w:val="none" w:sz="0" w:space="0" w:color="auto"/>
                <w:bottom w:val="none" w:sz="0" w:space="0" w:color="auto"/>
                <w:right w:val="none" w:sz="0" w:space="0" w:color="auto"/>
              </w:divBdr>
              <w:divsChild>
                <w:div w:id="1311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669333081">
          <w:marLeft w:val="0"/>
          <w:marRight w:val="0"/>
          <w:marTop w:val="0"/>
          <w:marBottom w:val="0"/>
          <w:divBdr>
            <w:top w:val="none" w:sz="0" w:space="0" w:color="auto"/>
            <w:left w:val="none" w:sz="0" w:space="0" w:color="auto"/>
            <w:bottom w:val="none" w:sz="0" w:space="0" w:color="auto"/>
            <w:right w:val="none" w:sz="0" w:space="0" w:color="auto"/>
          </w:divBdr>
          <w:divsChild>
            <w:div w:id="1250192005">
              <w:marLeft w:val="0"/>
              <w:marRight w:val="0"/>
              <w:marTop w:val="0"/>
              <w:marBottom w:val="0"/>
              <w:divBdr>
                <w:top w:val="none" w:sz="0" w:space="0" w:color="auto"/>
                <w:left w:val="none" w:sz="0" w:space="0" w:color="auto"/>
                <w:bottom w:val="none" w:sz="0" w:space="0" w:color="auto"/>
                <w:right w:val="none" w:sz="0" w:space="0" w:color="auto"/>
              </w:divBdr>
            </w:div>
            <w:div w:id="199166489">
              <w:marLeft w:val="0"/>
              <w:marRight w:val="0"/>
              <w:marTop w:val="0"/>
              <w:marBottom w:val="0"/>
              <w:divBdr>
                <w:top w:val="none" w:sz="0" w:space="0" w:color="auto"/>
                <w:left w:val="none" w:sz="0" w:space="0" w:color="auto"/>
                <w:bottom w:val="none" w:sz="0" w:space="0" w:color="auto"/>
                <w:right w:val="none" w:sz="0" w:space="0" w:color="auto"/>
              </w:divBdr>
            </w:div>
          </w:divsChild>
        </w:div>
        <w:div w:id="566917333">
          <w:marLeft w:val="0"/>
          <w:marRight w:val="0"/>
          <w:marTop w:val="0"/>
          <w:marBottom w:val="0"/>
          <w:divBdr>
            <w:top w:val="none" w:sz="0" w:space="0" w:color="auto"/>
            <w:left w:val="none" w:sz="0" w:space="0" w:color="auto"/>
            <w:bottom w:val="none" w:sz="0" w:space="0" w:color="auto"/>
            <w:right w:val="none" w:sz="0" w:space="0" w:color="auto"/>
          </w:divBdr>
          <w:divsChild>
            <w:div w:id="1415710396">
              <w:marLeft w:val="0"/>
              <w:marRight w:val="0"/>
              <w:marTop w:val="0"/>
              <w:marBottom w:val="0"/>
              <w:divBdr>
                <w:top w:val="none" w:sz="0" w:space="0" w:color="auto"/>
                <w:left w:val="none" w:sz="0" w:space="0" w:color="auto"/>
                <w:bottom w:val="none" w:sz="0" w:space="0" w:color="auto"/>
                <w:right w:val="none" w:sz="0" w:space="0" w:color="auto"/>
              </w:divBdr>
            </w:div>
            <w:div w:id="19712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3548">
      <w:bodyDiv w:val="1"/>
      <w:marLeft w:val="0"/>
      <w:marRight w:val="0"/>
      <w:marTop w:val="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sChild>
            <w:div w:id="281689714">
              <w:marLeft w:val="0"/>
              <w:marRight w:val="0"/>
              <w:marTop w:val="0"/>
              <w:marBottom w:val="0"/>
              <w:divBdr>
                <w:top w:val="none" w:sz="0" w:space="0" w:color="auto"/>
                <w:left w:val="none" w:sz="0" w:space="0" w:color="auto"/>
                <w:bottom w:val="none" w:sz="0" w:space="0" w:color="auto"/>
                <w:right w:val="none" w:sz="0" w:space="0" w:color="auto"/>
              </w:divBdr>
            </w:div>
            <w:div w:id="1155804278">
              <w:marLeft w:val="0"/>
              <w:marRight w:val="0"/>
              <w:marTop w:val="0"/>
              <w:marBottom w:val="0"/>
              <w:divBdr>
                <w:top w:val="none" w:sz="0" w:space="0" w:color="auto"/>
                <w:left w:val="none" w:sz="0" w:space="0" w:color="auto"/>
                <w:bottom w:val="none" w:sz="0" w:space="0" w:color="auto"/>
                <w:right w:val="none" w:sz="0" w:space="0" w:color="auto"/>
              </w:divBdr>
            </w:div>
          </w:divsChild>
        </w:div>
        <w:div w:id="1630087779">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6073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3448">
      <w:bodyDiv w:val="1"/>
      <w:marLeft w:val="0"/>
      <w:marRight w:val="0"/>
      <w:marTop w:val="0"/>
      <w:marBottom w:val="0"/>
      <w:divBdr>
        <w:top w:val="none" w:sz="0" w:space="0" w:color="auto"/>
        <w:left w:val="none" w:sz="0" w:space="0" w:color="auto"/>
        <w:bottom w:val="none" w:sz="0" w:space="0" w:color="auto"/>
        <w:right w:val="none" w:sz="0" w:space="0" w:color="auto"/>
      </w:divBdr>
      <w:divsChild>
        <w:div w:id="1903364341">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 w:id="566498198">
              <w:marLeft w:val="0"/>
              <w:marRight w:val="0"/>
              <w:marTop w:val="0"/>
              <w:marBottom w:val="0"/>
              <w:divBdr>
                <w:top w:val="none" w:sz="0" w:space="0" w:color="auto"/>
                <w:left w:val="none" w:sz="0" w:space="0" w:color="auto"/>
                <w:bottom w:val="none" w:sz="0" w:space="0" w:color="auto"/>
                <w:right w:val="none" w:sz="0" w:space="0" w:color="auto"/>
              </w:divBdr>
            </w:div>
          </w:divsChild>
        </w:div>
        <w:div w:id="465975308">
          <w:marLeft w:val="0"/>
          <w:marRight w:val="0"/>
          <w:marTop w:val="0"/>
          <w:marBottom w:val="0"/>
          <w:divBdr>
            <w:top w:val="none" w:sz="0" w:space="0" w:color="auto"/>
            <w:left w:val="none" w:sz="0" w:space="0" w:color="auto"/>
            <w:bottom w:val="none" w:sz="0" w:space="0" w:color="auto"/>
            <w:right w:val="none" w:sz="0" w:space="0" w:color="auto"/>
          </w:divBdr>
          <w:divsChild>
            <w:div w:id="905870844">
              <w:marLeft w:val="0"/>
              <w:marRight w:val="0"/>
              <w:marTop w:val="0"/>
              <w:marBottom w:val="0"/>
              <w:divBdr>
                <w:top w:val="none" w:sz="0" w:space="0" w:color="auto"/>
                <w:left w:val="none" w:sz="0" w:space="0" w:color="auto"/>
                <w:bottom w:val="none" w:sz="0" w:space="0" w:color="auto"/>
                <w:right w:val="none" w:sz="0" w:space="0" w:color="auto"/>
              </w:divBdr>
            </w:div>
            <w:div w:id="1589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206">
      <w:bodyDiv w:val="1"/>
      <w:marLeft w:val="0"/>
      <w:marRight w:val="0"/>
      <w:marTop w:val="0"/>
      <w:marBottom w:val="0"/>
      <w:divBdr>
        <w:top w:val="none" w:sz="0" w:space="0" w:color="auto"/>
        <w:left w:val="none" w:sz="0" w:space="0" w:color="auto"/>
        <w:bottom w:val="none" w:sz="0" w:space="0" w:color="auto"/>
        <w:right w:val="none" w:sz="0" w:space="0" w:color="auto"/>
      </w:divBdr>
      <w:divsChild>
        <w:div w:id="830021319">
          <w:marLeft w:val="0"/>
          <w:marRight w:val="0"/>
          <w:marTop w:val="0"/>
          <w:marBottom w:val="0"/>
          <w:divBdr>
            <w:top w:val="none" w:sz="0" w:space="0" w:color="auto"/>
            <w:left w:val="none" w:sz="0" w:space="0" w:color="auto"/>
            <w:bottom w:val="none" w:sz="0" w:space="0" w:color="auto"/>
            <w:right w:val="none" w:sz="0" w:space="0" w:color="auto"/>
          </w:divBdr>
          <w:divsChild>
            <w:div w:id="1385446942">
              <w:marLeft w:val="0"/>
              <w:marRight w:val="0"/>
              <w:marTop w:val="0"/>
              <w:marBottom w:val="0"/>
              <w:divBdr>
                <w:top w:val="none" w:sz="0" w:space="0" w:color="auto"/>
                <w:left w:val="none" w:sz="0" w:space="0" w:color="auto"/>
                <w:bottom w:val="none" w:sz="0" w:space="0" w:color="auto"/>
                <w:right w:val="none" w:sz="0" w:space="0" w:color="auto"/>
              </w:divBdr>
              <w:divsChild>
                <w:div w:id="980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6343">
      <w:bodyDiv w:val="1"/>
      <w:marLeft w:val="0"/>
      <w:marRight w:val="0"/>
      <w:marTop w:val="0"/>
      <w:marBottom w:val="0"/>
      <w:divBdr>
        <w:top w:val="none" w:sz="0" w:space="0" w:color="auto"/>
        <w:left w:val="none" w:sz="0" w:space="0" w:color="auto"/>
        <w:bottom w:val="none" w:sz="0" w:space="0" w:color="auto"/>
        <w:right w:val="none" w:sz="0" w:space="0" w:color="auto"/>
      </w:divBdr>
    </w:div>
    <w:div w:id="1022827778">
      <w:bodyDiv w:val="1"/>
      <w:marLeft w:val="0"/>
      <w:marRight w:val="0"/>
      <w:marTop w:val="0"/>
      <w:marBottom w:val="0"/>
      <w:divBdr>
        <w:top w:val="none" w:sz="0" w:space="0" w:color="auto"/>
        <w:left w:val="none" w:sz="0" w:space="0" w:color="auto"/>
        <w:bottom w:val="none" w:sz="0" w:space="0" w:color="auto"/>
        <w:right w:val="none" w:sz="0" w:space="0" w:color="auto"/>
      </w:divBdr>
      <w:divsChild>
        <w:div w:id="1470245140">
          <w:marLeft w:val="0"/>
          <w:marRight w:val="0"/>
          <w:marTop w:val="0"/>
          <w:marBottom w:val="0"/>
          <w:divBdr>
            <w:top w:val="none" w:sz="0" w:space="0" w:color="auto"/>
            <w:left w:val="none" w:sz="0" w:space="0" w:color="auto"/>
            <w:bottom w:val="none" w:sz="0" w:space="0" w:color="auto"/>
            <w:right w:val="none" w:sz="0" w:space="0" w:color="auto"/>
          </w:divBdr>
          <w:divsChild>
            <w:div w:id="520707044">
              <w:marLeft w:val="0"/>
              <w:marRight w:val="0"/>
              <w:marTop w:val="0"/>
              <w:marBottom w:val="0"/>
              <w:divBdr>
                <w:top w:val="none" w:sz="0" w:space="0" w:color="auto"/>
                <w:left w:val="none" w:sz="0" w:space="0" w:color="auto"/>
                <w:bottom w:val="none" w:sz="0" w:space="0" w:color="auto"/>
                <w:right w:val="none" w:sz="0" w:space="0" w:color="auto"/>
              </w:divBdr>
            </w:div>
            <w:div w:id="1432314292">
              <w:marLeft w:val="0"/>
              <w:marRight w:val="0"/>
              <w:marTop w:val="0"/>
              <w:marBottom w:val="0"/>
              <w:divBdr>
                <w:top w:val="none" w:sz="0" w:space="0" w:color="auto"/>
                <w:left w:val="none" w:sz="0" w:space="0" w:color="auto"/>
                <w:bottom w:val="none" w:sz="0" w:space="0" w:color="auto"/>
                <w:right w:val="none" w:sz="0" w:space="0" w:color="auto"/>
              </w:divBdr>
            </w:div>
          </w:divsChild>
        </w:div>
        <w:div w:id="908417232">
          <w:marLeft w:val="0"/>
          <w:marRight w:val="0"/>
          <w:marTop w:val="0"/>
          <w:marBottom w:val="0"/>
          <w:divBdr>
            <w:top w:val="none" w:sz="0" w:space="0" w:color="auto"/>
            <w:left w:val="none" w:sz="0" w:space="0" w:color="auto"/>
            <w:bottom w:val="none" w:sz="0" w:space="0" w:color="auto"/>
            <w:right w:val="none" w:sz="0" w:space="0" w:color="auto"/>
          </w:divBdr>
          <w:divsChild>
            <w:div w:id="1845002040">
              <w:marLeft w:val="0"/>
              <w:marRight w:val="0"/>
              <w:marTop w:val="0"/>
              <w:marBottom w:val="0"/>
              <w:divBdr>
                <w:top w:val="none" w:sz="0" w:space="0" w:color="auto"/>
                <w:left w:val="none" w:sz="0" w:space="0" w:color="auto"/>
                <w:bottom w:val="none" w:sz="0" w:space="0" w:color="auto"/>
                <w:right w:val="none" w:sz="0" w:space="0" w:color="auto"/>
              </w:divBdr>
            </w:div>
            <w:div w:id="992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4571">
      <w:bodyDiv w:val="1"/>
      <w:marLeft w:val="0"/>
      <w:marRight w:val="0"/>
      <w:marTop w:val="0"/>
      <w:marBottom w:val="0"/>
      <w:divBdr>
        <w:top w:val="none" w:sz="0" w:space="0" w:color="auto"/>
        <w:left w:val="none" w:sz="0" w:space="0" w:color="auto"/>
        <w:bottom w:val="none" w:sz="0" w:space="0" w:color="auto"/>
        <w:right w:val="none" w:sz="0" w:space="0" w:color="auto"/>
      </w:divBdr>
      <w:divsChild>
        <w:div w:id="1790472383">
          <w:marLeft w:val="0"/>
          <w:marRight w:val="0"/>
          <w:marTop w:val="0"/>
          <w:marBottom w:val="0"/>
          <w:divBdr>
            <w:top w:val="none" w:sz="0" w:space="0" w:color="auto"/>
            <w:left w:val="none" w:sz="0" w:space="0" w:color="auto"/>
            <w:bottom w:val="none" w:sz="0" w:space="0" w:color="auto"/>
            <w:right w:val="none" w:sz="0" w:space="0" w:color="auto"/>
          </w:divBdr>
          <w:divsChild>
            <w:div w:id="1812554804">
              <w:marLeft w:val="0"/>
              <w:marRight w:val="0"/>
              <w:marTop w:val="0"/>
              <w:marBottom w:val="0"/>
              <w:divBdr>
                <w:top w:val="none" w:sz="0" w:space="0" w:color="auto"/>
                <w:left w:val="none" w:sz="0" w:space="0" w:color="auto"/>
                <w:bottom w:val="none" w:sz="0" w:space="0" w:color="auto"/>
                <w:right w:val="none" w:sz="0" w:space="0" w:color="auto"/>
              </w:divBdr>
            </w:div>
            <w:div w:id="1202016995">
              <w:marLeft w:val="0"/>
              <w:marRight w:val="0"/>
              <w:marTop w:val="0"/>
              <w:marBottom w:val="0"/>
              <w:divBdr>
                <w:top w:val="none" w:sz="0" w:space="0" w:color="auto"/>
                <w:left w:val="none" w:sz="0" w:space="0" w:color="auto"/>
                <w:bottom w:val="none" w:sz="0" w:space="0" w:color="auto"/>
                <w:right w:val="none" w:sz="0" w:space="0" w:color="auto"/>
              </w:divBdr>
            </w:div>
          </w:divsChild>
        </w:div>
        <w:div w:id="2110352600">
          <w:marLeft w:val="0"/>
          <w:marRight w:val="0"/>
          <w:marTop w:val="0"/>
          <w:marBottom w:val="0"/>
          <w:divBdr>
            <w:top w:val="none" w:sz="0" w:space="0" w:color="auto"/>
            <w:left w:val="none" w:sz="0" w:space="0" w:color="auto"/>
            <w:bottom w:val="none" w:sz="0" w:space="0" w:color="auto"/>
            <w:right w:val="none" w:sz="0" w:space="0" w:color="auto"/>
          </w:divBdr>
          <w:divsChild>
            <w:div w:id="2003511536">
              <w:marLeft w:val="0"/>
              <w:marRight w:val="0"/>
              <w:marTop w:val="0"/>
              <w:marBottom w:val="0"/>
              <w:divBdr>
                <w:top w:val="none" w:sz="0" w:space="0" w:color="auto"/>
                <w:left w:val="none" w:sz="0" w:space="0" w:color="auto"/>
                <w:bottom w:val="none" w:sz="0" w:space="0" w:color="auto"/>
                <w:right w:val="none" w:sz="0" w:space="0" w:color="auto"/>
              </w:divBdr>
            </w:div>
            <w:div w:id="311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6137">
      <w:bodyDiv w:val="1"/>
      <w:marLeft w:val="0"/>
      <w:marRight w:val="0"/>
      <w:marTop w:val="0"/>
      <w:marBottom w:val="0"/>
      <w:divBdr>
        <w:top w:val="none" w:sz="0" w:space="0" w:color="auto"/>
        <w:left w:val="none" w:sz="0" w:space="0" w:color="auto"/>
        <w:bottom w:val="none" w:sz="0" w:space="0" w:color="auto"/>
        <w:right w:val="none" w:sz="0" w:space="0" w:color="auto"/>
      </w:divBdr>
      <w:divsChild>
        <w:div w:id="1161698543">
          <w:marLeft w:val="0"/>
          <w:marRight w:val="0"/>
          <w:marTop w:val="0"/>
          <w:marBottom w:val="0"/>
          <w:divBdr>
            <w:top w:val="none" w:sz="0" w:space="0" w:color="auto"/>
            <w:left w:val="none" w:sz="0" w:space="0" w:color="auto"/>
            <w:bottom w:val="none" w:sz="0" w:space="0" w:color="auto"/>
            <w:right w:val="none" w:sz="0" w:space="0" w:color="auto"/>
          </w:divBdr>
          <w:divsChild>
            <w:div w:id="1103107698">
              <w:marLeft w:val="0"/>
              <w:marRight w:val="0"/>
              <w:marTop w:val="0"/>
              <w:marBottom w:val="0"/>
              <w:divBdr>
                <w:top w:val="none" w:sz="0" w:space="0" w:color="auto"/>
                <w:left w:val="none" w:sz="0" w:space="0" w:color="auto"/>
                <w:bottom w:val="none" w:sz="0" w:space="0" w:color="auto"/>
                <w:right w:val="none" w:sz="0" w:space="0" w:color="auto"/>
              </w:divBdr>
            </w:div>
            <w:div w:id="759563306">
              <w:marLeft w:val="0"/>
              <w:marRight w:val="0"/>
              <w:marTop w:val="0"/>
              <w:marBottom w:val="0"/>
              <w:divBdr>
                <w:top w:val="none" w:sz="0" w:space="0" w:color="auto"/>
                <w:left w:val="none" w:sz="0" w:space="0" w:color="auto"/>
                <w:bottom w:val="none" w:sz="0" w:space="0" w:color="auto"/>
                <w:right w:val="none" w:sz="0" w:space="0" w:color="auto"/>
              </w:divBdr>
            </w:div>
          </w:divsChild>
        </w:div>
        <w:div w:id="1989046291">
          <w:marLeft w:val="0"/>
          <w:marRight w:val="0"/>
          <w:marTop w:val="0"/>
          <w:marBottom w:val="0"/>
          <w:divBdr>
            <w:top w:val="none" w:sz="0" w:space="0" w:color="auto"/>
            <w:left w:val="none" w:sz="0" w:space="0" w:color="auto"/>
            <w:bottom w:val="none" w:sz="0" w:space="0" w:color="auto"/>
            <w:right w:val="none" w:sz="0" w:space="0" w:color="auto"/>
          </w:divBdr>
          <w:divsChild>
            <w:div w:id="516235185">
              <w:marLeft w:val="0"/>
              <w:marRight w:val="0"/>
              <w:marTop w:val="0"/>
              <w:marBottom w:val="0"/>
              <w:divBdr>
                <w:top w:val="none" w:sz="0" w:space="0" w:color="auto"/>
                <w:left w:val="none" w:sz="0" w:space="0" w:color="auto"/>
                <w:bottom w:val="none" w:sz="0" w:space="0" w:color="auto"/>
                <w:right w:val="none" w:sz="0" w:space="0" w:color="auto"/>
              </w:divBdr>
            </w:div>
            <w:div w:id="15889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0335">
      <w:bodyDiv w:val="1"/>
      <w:marLeft w:val="0"/>
      <w:marRight w:val="0"/>
      <w:marTop w:val="0"/>
      <w:marBottom w:val="0"/>
      <w:divBdr>
        <w:top w:val="none" w:sz="0" w:space="0" w:color="auto"/>
        <w:left w:val="none" w:sz="0" w:space="0" w:color="auto"/>
        <w:bottom w:val="none" w:sz="0" w:space="0" w:color="auto"/>
        <w:right w:val="none" w:sz="0" w:space="0" w:color="auto"/>
      </w:divBdr>
      <w:divsChild>
        <w:div w:id="707073905">
          <w:marLeft w:val="0"/>
          <w:marRight w:val="0"/>
          <w:marTop w:val="0"/>
          <w:marBottom w:val="0"/>
          <w:divBdr>
            <w:top w:val="none" w:sz="0" w:space="0" w:color="auto"/>
            <w:left w:val="none" w:sz="0" w:space="0" w:color="auto"/>
            <w:bottom w:val="none" w:sz="0" w:space="0" w:color="auto"/>
            <w:right w:val="none" w:sz="0" w:space="0" w:color="auto"/>
          </w:divBdr>
          <w:divsChild>
            <w:div w:id="121523705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67277089">
      <w:bodyDiv w:val="1"/>
      <w:marLeft w:val="0"/>
      <w:marRight w:val="0"/>
      <w:marTop w:val="0"/>
      <w:marBottom w:val="0"/>
      <w:divBdr>
        <w:top w:val="none" w:sz="0" w:space="0" w:color="auto"/>
        <w:left w:val="none" w:sz="0" w:space="0" w:color="auto"/>
        <w:bottom w:val="none" w:sz="0" w:space="0" w:color="auto"/>
        <w:right w:val="none" w:sz="0" w:space="0" w:color="auto"/>
      </w:divBdr>
    </w:div>
    <w:div w:id="1284076928">
      <w:bodyDiv w:val="1"/>
      <w:marLeft w:val="0"/>
      <w:marRight w:val="0"/>
      <w:marTop w:val="0"/>
      <w:marBottom w:val="0"/>
      <w:divBdr>
        <w:top w:val="none" w:sz="0" w:space="0" w:color="auto"/>
        <w:left w:val="none" w:sz="0" w:space="0" w:color="auto"/>
        <w:bottom w:val="none" w:sz="0" w:space="0" w:color="auto"/>
        <w:right w:val="none" w:sz="0" w:space="0" w:color="auto"/>
      </w:divBdr>
      <w:divsChild>
        <w:div w:id="2097436074">
          <w:marLeft w:val="0"/>
          <w:marRight w:val="0"/>
          <w:marTop w:val="0"/>
          <w:marBottom w:val="0"/>
          <w:divBdr>
            <w:top w:val="none" w:sz="0" w:space="0" w:color="auto"/>
            <w:left w:val="none" w:sz="0" w:space="0" w:color="auto"/>
            <w:bottom w:val="none" w:sz="0" w:space="0" w:color="auto"/>
            <w:right w:val="none" w:sz="0" w:space="0" w:color="auto"/>
          </w:divBdr>
          <w:divsChild>
            <w:div w:id="1394355616">
              <w:marLeft w:val="0"/>
              <w:marRight w:val="0"/>
              <w:marTop w:val="0"/>
              <w:marBottom w:val="0"/>
              <w:divBdr>
                <w:top w:val="none" w:sz="0" w:space="0" w:color="auto"/>
                <w:left w:val="none" w:sz="0" w:space="0" w:color="auto"/>
                <w:bottom w:val="none" w:sz="0" w:space="0" w:color="auto"/>
                <w:right w:val="none" w:sz="0" w:space="0" w:color="auto"/>
              </w:divBdr>
            </w:div>
            <w:div w:id="2057197050">
              <w:marLeft w:val="0"/>
              <w:marRight w:val="0"/>
              <w:marTop w:val="0"/>
              <w:marBottom w:val="0"/>
              <w:divBdr>
                <w:top w:val="none" w:sz="0" w:space="0" w:color="auto"/>
                <w:left w:val="none" w:sz="0" w:space="0" w:color="auto"/>
                <w:bottom w:val="none" w:sz="0" w:space="0" w:color="auto"/>
                <w:right w:val="none" w:sz="0" w:space="0" w:color="auto"/>
              </w:divBdr>
            </w:div>
          </w:divsChild>
        </w:div>
        <w:div w:id="1316568360">
          <w:marLeft w:val="0"/>
          <w:marRight w:val="0"/>
          <w:marTop w:val="0"/>
          <w:marBottom w:val="0"/>
          <w:divBdr>
            <w:top w:val="none" w:sz="0" w:space="0" w:color="auto"/>
            <w:left w:val="none" w:sz="0" w:space="0" w:color="auto"/>
            <w:bottom w:val="none" w:sz="0" w:space="0" w:color="auto"/>
            <w:right w:val="none" w:sz="0" w:space="0" w:color="auto"/>
          </w:divBdr>
          <w:divsChild>
            <w:div w:id="1929070551">
              <w:marLeft w:val="0"/>
              <w:marRight w:val="0"/>
              <w:marTop w:val="0"/>
              <w:marBottom w:val="0"/>
              <w:divBdr>
                <w:top w:val="none" w:sz="0" w:space="0" w:color="auto"/>
                <w:left w:val="none" w:sz="0" w:space="0" w:color="auto"/>
                <w:bottom w:val="none" w:sz="0" w:space="0" w:color="auto"/>
                <w:right w:val="none" w:sz="0" w:space="0" w:color="auto"/>
              </w:divBdr>
            </w:div>
            <w:div w:id="854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sChild>
        <w:div w:id="1587610551">
          <w:marLeft w:val="0"/>
          <w:marRight w:val="0"/>
          <w:marTop w:val="0"/>
          <w:marBottom w:val="0"/>
          <w:divBdr>
            <w:top w:val="none" w:sz="0" w:space="0" w:color="auto"/>
            <w:left w:val="none" w:sz="0" w:space="0" w:color="auto"/>
            <w:bottom w:val="none" w:sz="0" w:space="0" w:color="auto"/>
            <w:right w:val="none" w:sz="0" w:space="0" w:color="auto"/>
          </w:divBdr>
          <w:divsChild>
            <w:div w:id="486897089">
              <w:marLeft w:val="0"/>
              <w:marRight w:val="0"/>
              <w:marTop w:val="0"/>
              <w:marBottom w:val="0"/>
              <w:divBdr>
                <w:top w:val="none" w:sz="0" w:space="0" w:color="auto"/>
                <w:left w:val="none" w:sz="0" w:space="0" w:color="auto"/>
                <w:bottom w:val="none" w:sz="0" w:space="0" w:color="auto"/>
                <w:right w:val="none" w:sz="0" w:space="0" w:color="auto"/>
              </w:divBdr>
            </w:div>
            <w:div w:id="179663245">
              <w:marLeft w:val="0"/>
              <w:marRight w:val="0"/>
              <w:marTop w:val="0"/>
              <w:marBottom w:val="0"/>
              <w:divBdr>
                <w:top w:val="none" w:sz="0" w:space="0" w:color="auto"/>
                <w:left w:val="none" w:sz="0" w:space="0" w:color="auto"/>
                <w:bottom w:val="none" w:sz="0" w:space="0" w:color="auto"/>
                <w:right w:val="none" w:sz="0" w:space="0" w:color="auto"/>
              </w:divBdr>
            </w:div>
          </w:divsChild>
        </w:div>
        <w:div w:id="193155537">
          <w:marLeft w:val="0"/>
          <w:marRight w:val="0"/>
          <w:marTop w:val="0"/>
          <w:marBottom w:val="0"/>
          <w:divBdr>
            <w:top w:val="none" w:sz="0" w:space="0" w:color="auto"/>
            <w:left w:val="none" w:sz="0" w:space="0" w:color="auto"/>
            <w:bottom w:val="none" w:sz="0" w:space="0" w:color="auto"/>
            <w:right w:val="none" w:sz="0" w:space="0" w:color="auto"/>
          </w:divBdr>
          <w:divsChild>
            <w:div w:id="309141020">
              <w:marLeft w:val="0"/>
              <w:marRight w:val="0"/>
              <w:marTop w:val="0"/>
              <w:marBottom w:val="0"/>
              <w:divBdr>
                <w:top w:val="none" w:sz="0" w:space="0" w:color="auto"/>
                <w:left w:val="none" w:sz="0" w:space="0" w:color="auto"/>
                <w:bottom w:val="none" w:sz="0" w:space="0" w:color="auto"/>
                <w:right w:val="none" w:sz="0" w:space="0" w:color="auto"/>
              </w:divBdr>
            </w:div>
            <w:div w:id="8605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6">
      <w:bodyDiv w:val="1"/>
      <w:marLeft w:val="0"/>
      <w:marRight w:val="0"/>
      <w:marTop w:val="0"/>
      <w:marBottom w:val="0"/>
      <w:divBdr>
        <w:top w:val="none" w:sz="0" w:space="0" w:color="auto"/>
        <w:left w:val="none" w:sz="0" w:space="0" w:color="auto"/>
        <w:bottom w:val="none" w:sz="0" w:space="0" w:color="auto"/>
        <w:right w:val="none" w:sz="0" w:space="0" w:color="auto"/>
      </w:divBdr>
      <w:divsChild>
        <w:div w:id="268662953">
          <w:marLeft w:val="0"/>
          <w:marRight w:val="0"/>
          <w:marTop w:val="0"/>
          <w:marBottom w:val="0"/>
          <w:divBdr>
            <w:top w:val="none" w:sz="0" w:space="0" w:color="auto"/>
            <w:left w:val="none" w:sz="0" w:space="0" w:color="auto"/>
            <w:bottom w:val="none" w:sz="0" w:space="0" w:color="auto"/>
            <w:right w:val="none" w:sz="0" w:space="0" w:color="auto"/>
          </w:divBdr>
          <w:divsChild>
            <w:div w:id="1688367349">
              <w:marLeft w:val="0"/>
              <w:marRight w:val="0"/>
              <w:marTop w:val="0"/>
              <w:marBottom w:val="0"/>
              <w:divBdr>
                <w:top w:val="none" w:sz="0" w:space="0" w:color="auto"/>
                <w:left w:val="none" w:sz="0" w:space="0" w:color="auto"/>
                <w:bottom w:val="none" w:sz="0" w:space="0" w:color="auto"/>
                <w:right w:val="none" w:sz="0" w:space="0" w:color="auto"/>
              </w:divBdr>
            </w:div>
            <w:div w:id="371157400">
              <w:marLeft w:val="0"/>
              <w:marRight w:val="0"/>
              <w:marTop w:val="0"/>
              <w:marBottom w:val="0"/>
              <w:divBdr>
                <w:top w:val="none" w:sz="0" w:space="0" w:color="auto"/>
                <w:left w:val="none" w:sz="0" w:space="0" w:color="auto"/>
                <w:bottom w:val="none" w:sz="0" w:space="0" w:color="auto"/>
                <w:right w:val="none" w:sz="0" w:space="0" w:color="auto"/>
              </w:divBdr>
            </w:div>
          </w:divsChild>
        </w:div>
        <w:div w:id="1738896688">
          <w:marLeft w:val="0"/>
          <w:marRight w:val="0"/>
          <w:marTop w:val="0"/>
          <w:marBottom w:val="0"/>
          <w:divBdr>
            <w:top w:val="none" w:sz="0" w:space="0" w:color="auto"/>
            <w:left w:val="none" w:sz="0" w:space="0" w:color="auto"/>
            <w:bottom w:val="none" w:sz="0" w:space="0" w:color="auto"/>
            <w:right w:val="none" w:sz="0" w:space="0" w:color="auto"/>
          </w:divBdr>
          <w:divsChild>
            <w:div w:id="601840151">
              <w:marLeft w:val="0"/>
              <w:marRight w:val="0"/>
              <w:marTop w:val="0"/>
              <w:marBottom w:val="0"/>
              <w:divBdr>
                <w:top w:val="none" w:sz="0" w:space="0" w:color="auto"/>
                <w:left w:val="none" w:sz="0" w:space="0" w:color="auto"/>
                <w:bottom w:val="none" w:sz="0" w:space="0" w:color="auto"/>
                <w:right w:val="none" w:sz="0" w:space="0" w:color="auto"/>
              </w:divBdr>
            </w:div>
            <w:div w:id="12305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509">
      <w:bodyDiv w:val="1"/>
      <w:marLeft w:val="0"/>
      <w:marRight w:val="0"/>
      <w:marTop w:val="0"/>
      <w:marBottom w:val="0"/>
      <w:divBdr>
        <w:top w:val="none" w:sz="0" w:space="0" w:color="auto"/>
        <w:left w:val="none" w:sz="0" w:space="0" w:color="auto"/>
        <w:bottom w:val="none" w:sz="0" w:space="0" w:color="auto"/>
        <w:right w:val="none" w:sz="0" w:space="0" w:color="auto"/>
      </w:divBdr>
    </w:div>
    <w:div w:id="1536965416">
      <w:bodyDiv w:val="1"/>
      <w:marLeft w:val="0"/>
      <w:marRight w:val="0"/>
      <w:marTop w:val="0"/>
      <w:marBottom w:val="0"/>
      <w:divBdr>
        <w:top w:val="none" w:sz="0" w:space="0" w:color="auto"/>
        <w:left w:val="none" w:sz="0" w:space="0" w:color="auto"/>
        <w:bottom w:val="none" w:sz="0" w:space="0" w:color="auto"/>
        <w:right w:val="none" w:sz="0" w:space="0" w:color="auto"/>
      </w:divBdr>
      <w:divsChild>
        <w:div w:id="133572161">
          <w:marLeft w:val="0"/>
          <w:marRight w:val="0"/>
          <w:marTop w:val="0"/>
          <w:marBottom w:val="0"/>
          <w:divBdr>
            <w:top w:val="none" w:sz="0" w:space="0" w:color="auto"/>
            <w:left w:val="none" w:sz="0" w:space="0" w:color="auto"/>
            <w:bottom w:val="none" w:sz="0" w:space="0" w:color="auto"/>
            <w:right w:val="none" w:sz="0" w:space="0" w:color="auto"/>
          </w:divBdr>
          <w:divsChild>
            <w:div w:id="714620844">
              <w:marLeft w:val="0"/>
              <w:marRight w:val="0"/>
              <w:marTop w:val="0"/>
              <w:marBottom w:val="0"/>
              <w:divBdr>
                <w:top w:val="none" w:sz="0" w:space="0" w:color="auto"/>
                <w:left w:val="none" w:sz="0" w:space="0" w:color="auto"/>
                <w:bottom w:val="none" w:sz="0" w:space="0" w:color="auto"/>
                <w:right w:val="none" w:sz="0" w:space="0" w:color="auto"/>
              </w:divBdr>
            </w:div>
            <w:div w:id="1099717081">
              <w:marLeft w:val="0"/>
              <w:marRight w:val="0"/>
              <w:marTop w:val="0"/>
              <w:marBottom w:val="0"/>
              <w:divBdr>
                <w:top w:val="none" w:sz="0" w:space="0" w:color="auto"/>
                <w:left w:val="none" w:sz="0" w:space="0" w:color="auto"/>
                <w:bottom w:val="none" w:sz="0" w:space="0" w:color="auto"/>
                <w:right w:val="none" w:sz="0" w:space="0" w:color="auto"/>
              </w:divBdr>
            </w:div>
          </w:divsChild>
        </w:div>
        <w:div w:id="150953209">
          <w:marLeft w:val="0"/>
          <w:marRight w:val="0"/>
          <w:marTop w:val="0"/>
          <w:marBottom w:val="0"/>
          <w:divBdr>
            <w:top w:val="none" w:sz="0" w:space="0" w:color="auto"/>
            <w:left w:val="none" w:sz="0" w:space="0" w:color="auto"/>
            <w:bottom w:val="none" w:sz="0" w:space="0" w:color="auto"/>
            <w:right w:val="none" w:sz="0" w:space="0" w:color="auto"/>
          </w:divBdr>
          <w:divsChild>
            <w:div w:id="831683522">
              <w:marLeft w:val="0"/>
              <w:marRight w:val="0"/>
              <w:marTop w:val="0"/>
              <w:marBottom w:val="0"/>
              <w:divBdr>
                <w:top w:val="none" w:sz="0" w:space="0" w:color="auto"/>
                <w:left w:val="none" w:sz="0" w:space="0" w:color="auto"/>
                <w:bottom w:val="none" w:sz="0" w:space="0" w:color="auto"/>
                <w:right w:val="none" w:sz="0" w:space="0" w:color="auto"/>
              </w:divBdr>
            </w:div>
            <w:div w:id="1619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9046">
      <w:bodyDiv w:val="1"/>
      <w:marLeft w:val="0"/>
      <w:marRight w:val="0"/>
      <w:marTop w:val="0"/>
      <w:marBottom w:val="0"/>
      <w:divBdr>
        <w:top w:val="none" w:sz="0" w:space="0" w:color="auto"/>
        <w:left w:val="none" w:sz="0" w:space="0" w:color="auto"/>
        <w:bottom w:val="none" w:sz="0" w:space="0" w:color="auto"/>
        <w:right w:val="none" w:sz="0" w:space="0" w:color="auto"/>
      </w:divBdr>
    </w:div>
    <w:div w:id="1543202188">
      <w:bodyDiv w:val="1"/>
      <w:marLeft w:val="0"/>
      <w:marRight w:val="0"/>
      <w:marTop w:val="0"/>
      <w:marBottom w:val="0"/>
      <w:divBdr>
        <w:top w:val="none" w:sz="0" w:space="0" w:color="auto"/>
        <w:left w:val="none" w:sz="0" w:space="0" w:color="auto"/>
        <w:bottom w:val="none" w:sz="0" w:space="0" w:color="auto"/>
        <w:right w:val="none" w:sz="0" w:space="0" w:color="auto"/>
      </w:divBdr>
    </w:div>
    <w:div w:id="1627613375">
      <w:bodyDiv w:val="1"/>
      <w:marLeft w:val="0"/>
      <w:marRight w:val="0"/>
      <w:marTop w:val="0"/>
      <w:marBottom w:val="0"/>
      <w:divBdr>
        <w:top w:val="none" w:sz="0" w:space="0" w:color="auto"/>
        <w:left w:val="none" w:sz="0" w:space="0" w:color="auto"/>
        <w:bottom w:val="none" w:sz="0" w:space="0" w:color="auto"/>
        <w:right w:val="none" w:sz="0" w:space="0" w:color="auto"/>
      </w:divBdr>
      <w:divsChild>
        <w:div w:id="141577831">
          <w:marLeft w:val="0"/>
          <w:marRight w:val="0"/>
          <w:marTop w:val="0"/>
          <w:marBottom w:val="0"/>
          <w:divBdr>
            <w:top w:val="none" w:sz="0" w:space="0" w:color="auto"/>
            <w:left w:val="none" w:sz="0" w:space="0" w:color="auto"/>
            <w:bottom w:val="none" w:sz="0" w:space="0" w:color="auto"/>
            <w:right w:val="none" w:sz="0" w:space="0" w:color="auto"/>
          </w:divBdr>
          <w:divsChild>
            <w:div w:id="1593078064">
              <w:marLeft w:val="0"/>
              <w:marRight w:val="0"/>
              <w:marTop w:val="0"/>
              <w:marBottom w:val="0"/>
              <w:divBdr>
                <w:top w:val="none" w:sz="0" w:space="0" w:color="auto"/>
                <w:left w:val="none" w:sz="0" w:space="0" w:color="auto"/>
                <w:bottom w:val="none" w:sz="0" w:space="0" w:color="auto"/>
                <w:right w:val="none" w:sz="0" w:space="0" w:color="auto"/>
              </w:divBdr>
            </w:div>
            <w:div w:id="2046321518">
              <w:marLeft w:val="0"/>
              <w:marRight w:val="0"/>
              <w:marTop w:val="0"/>
              <w:marBottom w:val="0"/>
              <w:divBdr>
                <w:top w:val="none" w:sz="0" w:space="0" w:color="auto"/>
                <w:left w:val="none" w:sz="0" w:space="0" w:color="auto"/>
                <w:bottom w:val="none" w:sz="0" w:space="0" w:color="auto"/>
                <w:right w:val="none" w:sz="0" w:space="0" w:color="auto"/>
              </w:divBdr>
            </w:div>
          </w:divsChild>
        </w:div>
        <w:div w:id="765275649">
          <w:marLeft w:val="0"/>
          <w:marRight w:val="0"/>
          <w:marTop w:val="0"/>
          <w:marBottom w:val="0"/>
          <w:divBdr>
            <w:top w:val="none" w:sz="0" w:space="0" w:color="auto"/>
            <w:left w:val="none" w:sz="0" w:space="0" w:color="auto"/>
            <w:bottom w:val="none" w:sz="0" w:space="0" w:color="auto"/>
            <w:right w:val="none" w:sz="0" w:space="0" w:color="auto"/>
          </w:divBdr>
          <w:divsChild>
            <w:div w:id="1771778535">
              <w:marLeft w:val="0"/>
              <w:marRight w:val="0"/>
              <w:marTop w:val="0"/>
              <w:marBottom w:val="0"/>
              <w:divBdr>
                <w:top w:val="none" w:sz="0" w:space="0" w:color="auto"/>
                <w:left w:val="none" w:sz="0" w:space="0" w:color="auto"/>
                <w:bottom w:val="none" w:sz="0" w:space="0" w:color="auto"/>
                <w:right w:val="none" w:sz="0" w:space="0" w:color="auto"/>
              </w:divBdr>
            </w:div>
            <w:div w:id="1932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6973">
      <w:bodyDiv w:val="1"/>
      <w:marLeft w:val="0"/>
      <w:marRight w:val="0"/>
      <w:marTop w:val="0"/>
      <w:marBottom w:val="0"/>
      <w:divBdr>
        <w:top w:val="none" w:sz="0" w:space="0" w:color="auto"/>
        <w:left w:val="none" w:sz="0" w:space="0" w:color="auto"/>
        <w:bottom w:val="none" w:sz="0" w:space="0" w:color="auto"/>
        <w:right w:val="none" w:sz="0" w:space="0" w:color="auto"/>
      </w:divBdr>
      <w:divsChild>
        <w:div w:id="998383922">
          <w:marLeft w:val="0"/>
          <w:marRight w:val="0"/>
          <w:marTop w:val="0"/>
          <w:marBottom w:val="0"/>
          <w:divBdr>
            <w:top w:val="none" w:sz="0" w:space="0" w:color="auto"/>
            <w:left w:val="none" w:sz="0" w:space="0" w:color="auto"/>
            <w:bottom w:val="none" w:sz="0" w:space="0" w:color="auto"/>
            <w:right w:val="none" w:sz="0" w:space="0" w:color="auto"/>
          </w:divBdr>
          <w:divsChild>
            <w:div w:id="1891762316">
              <w:marLeft w:val="0"/>
              <w:marRight w:val="0"/>
              <w:marTop w:val="0"/>
              <w:marBottom w:val="0"/>
              <w:divBdr>
                <w:top w:val="none" w:sz="0" w:space="0" w:color="auto"/>
                <w:left w:val="none" w:sz="0" w:space="0" w:color="auto"/>
                <w:bottom w:val="none" w:sz="0" w:space="0" w:color="auto"/>
                <w:right w:val="none" w:sz="0" w:space="0" w:color="auto"/>
              </w:divBdr>
            </w:div>
            <w:div w:id="359554276">
              <w:marLeft w:val="0"/>
              <w:marRight w:val="0"/>
              <w:marTop w:val="0"/>
              <w:marBottom w:val="0"/>
              <w:divBdr>
                <w:top w:val="none" w:sz="0" w:space="0" w:color="auto"/>
                <w:left w:val="none" w:sz="0" w:space="0" w:color="auto"/>
                <w:bottom w:val="none" w:sz="0" w:space="0" w:color="auto"/>
                <w:right w:val="none" w:sz="0" w:space="0" w:color="auto"/>
              </w:divBdr>
            </w:div>
          </w:divsChild>
        </w:div>
        <w:div w:id="300889798">
          <w:marLeft w:val="0"/>
          <w:marRight w:val="0"/>
          <w:marTop w:val="0"/>
          <w:marBottom w:val="0"/>
          <w:divBdr>
            <w:top w:val="none" w:sz="0" w:space="0" w:color="auto"/>
            <w:left w:val="none" w:sz="0" w:space="0" w:color="auto"/>
            <w:bottom w:val="none" w:sz="0" w:space="0" w:color="auto"/>
            <w:right w:val="none" w:sz="0" w:space="0" w:color="auto"/>
          </w:divBdr>
          <w:divsChild>
            <w:div w:id="270363846">
              <w:marLeft w:val="0"/>
              <w:marRight w:val="0"/>
              <w:marTop w:val="0"/>
              <w:marBottom w:val="0"/>
              <w:divBdr>
                <w:top w:val="none" w:sz="0" w:space="0" w:color="auto"/>
                <w:left w:val="none" w:sz="0" w:space="0" w:color="auto"/>
                <w:bottom w:val="none" w:sz="0" w:space="0" w:color="auto"/>
                <w:right w:val="none" w:sz="0" w:space="0" w:color="auto"/>
              </w:divBdr>
            </w:div>
            <w:div w:id="541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928">
      <w:bodyDiv w:val="1"/>
      <w:marLeft w:val="0"/>
      <w:marRight w:val="0"/>
      <w:marTop w:val="0"/>
      <w:marBottom w:val="0"/>
      <w:divBdr>
        <w:top w:val="none" w:sz="0" w:space="0" w:color="auto"/>
        <w:left w:val="none" w:sz="0" w:space="0" w:color="auto"/>
        <w:bottom w:val="none" w:sz="0" w:space="0" w:color="auto"/>
        <w:right w:val="none" w:sz="0" w:space="0" w:color="auto"/>
      </w:divBdr>
      <w:divsChild>
        <w:div w:id="1761633724">
          <w:marLeft w:val="0"/>
          <w:marRight w:val="0"/>
          <w:marTop w:val="0"/>
          <w:marBottom w:val="0"/>
          <w:divBdr>
            <w:top w:val="none" w:sz="0" w:space="0" w:color="auto"/>
            <w:left w:val="none" w:sz="0" w:space="0" w:color="auto"/>
            <w:bottom w:val="none" w:sz="0" w:space="0" w:color="auto"/>
            <w:right w:val="none" w:sz="0" w:space="0" w:color="auto"/>
          </w:divBdr>
          <w:divsChild>
            <w:div w:id="2018463209">
              <w:marLeft w:val="0"/>
              <w:marRight w:val="0"/>
              <w:marTop w:val="0"/>
              <w:marBottom w:val="0"/>
              <w:divBdr>
                <w:top w:val="none" w:sz="0" w:space="0" w:color="auto"/>
                <w:left w:val="none" w:sz="0" w:space="0" w:color="auto"/>
                <w:bottom w:val="none" w:sz="0" w:space="0" w:color="auto"/>
                <w:right w:val="none" w:sz="0" w:space="0" w:color="auto"/>
              </w:divBdr>
            </w:div>
            <w:div w:id="1905751301">
              <w:marLeft w:val="0"/>
              <w:marRight w:val="0"/>
              <w:marTop w:val="0"/>
              <w:marBottom w:val="0"/>
              <w:divBdr>
                <w:top w:val="none" w:sz="0" w:space="0" w:color="auto"/>
                <w:left w:val="none" w:sz="0" w:space="0" w:color="auto"/>
                <w:bottom w:val="none" w:sz="0" w:space="0" w:color="auto"/>
                <w:right w:val="none" w:sz="0" w:space="0" w:color="auto"/>
              </w:divBdr>
            </w:div>
          </w:divsChild>
        </w:div>
        <w:div w:id="177895361">
          <w:marLeft w:val="0"/>
          <w:marRight w:val="0"/>
          <w:marTop w:val="0"/>
          <w:marBottom w:val="0"/>
          <w:divBdr>
            <w:top w:val="none" w:sz="0" w:space="0" w:color="auto"/>
            <w:left w:val="none" w:sz="0" w:space="0" w:color="auto"/>
            <w:bottom w:val="none" w:sz="0" w:space="0" w:color="auto"/>
            <w:right w:val="none" w:sz="0" w:space="0" w:color="auto"/>
          </w:divBdr>
          <w:divsChild>
            <w:div w:id="271521601">
              <w:marLeft w:val="0"/>
              <w:marRight w:val="0"/>
              <w:marTop w:val="0"/>
              <w:marBottom w:val="0"/>
              <w:divBdr>
                <w:top w:val="none" w:sz="0" w:space="0" w:color="auto"/>
                <w:left w:val="none" w:sz="0" w:space="0" w:color="auto"/>
                <w:bottom w:val="none" w:sz="0" w:space="0" w:color="auto"/>
                <w:right w:val="none" w:sz="0" w:space="0" w:color="auto"/>
              </w:divBdr>
            </w:div>
            <w:div w:id="68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414">
      <w:bodyDiv w:val="1"/>
      <w:marLeft w:val="0"/>
      <w:marRight w:val="0"/>
      <w:marTop w:val="0"/>
      <w:marBottom w:val="0"/>
      <w:divBdr>
        <w:top w:val="none" w:sz="0" w:space="0" w:color="auto"/>
        <w:left w:val="none" w:sz="0" w:space="0" w:color="auto"/>
        <w:bottom w:val="none" w:sz="0" w:space="0" w:color="auto"/>
        <w:right w:val="none" w:sz="0" w:space="0" w:color="auto"/>
      </w:divBdr>
      <w:divsChild>
        <w:div w:id="1933659259">
          <w:marLeft w:val="0"/>
          <w:marRight w:val="0"/>
          <w:marTop w:val="0"/>
          <w:marBottom w:val="0"/>
          <w:divBdr>
            <w:top w:val="none" w:sz="0" w:space="0" w:color="auto"/>
            <w:left w:val="none" w:sz="0" w:space="0" w:color="auto"/>
            <w:bottom w:val="none" w:sz="0" w:space="0" w:color="auto"/>
            <w:right w:val="none" w:sz="0" w:space="0" w:color="auto"/>
          </w:divBdr>
          <w:divsChild>
            <w:div w:id="883832583">
              <w:marLeft w:val="0"/>
              <w:marRight w:val="0"/>
              <w:marTop w:val="0"/>
              <w:marBottom w:val="0"/>
              <w:divBdr>
                <w:top w:val="none" w:sz="0" w:space="0" w:color="auto"/>
                <w:left w:val="none" w:sz="0" w:space="0" w:color="auto"/>
                <w:bottom w:val="none" w:sz="0" w:space="0" w:color="auto"/>
                <w:right w:val="none" w:sz="0" w:space="0" w:color="auto"/>
              </w:divBdr>
            </w:div>
            <w:div w:id="460225968">
              <w:marLeft w:val="0"/>
              <w:marRight w:val="0"/>
              <w:marTop w:val="0"/>
              <w:marBottom w:val="0"/>
              <w:divBdr>
                <w:top w:val="none" w:sz="0" w:space="0" w:color="auto"/>
                <w:left w:val="none" w:sz="0" w:space="0" w:color="auto"/>
                <w:bottom w:val="none" w:sz="0" w:space="0" w:color="auto"/>
                <w:right w:val="none" w:sz="0" w:space="0" w:color="auto"/>
              </w:divBdr>
            </w:div>
          </w:divsChild>
        </w:div>
        <w:div w:id="1914700136">
          <w:marLeft w:val="0"/>
          <w:marRight w:val="0"/>
          <w:marTop w:val="0"/>
          <w:marBottom w:val="0"/>
          <w:divBdr>
            <w:top w:val="none" w:sz="0" w:space="0" w:color="auto"/>
            <w:left w:val="none" w:sz="0" w:space="0" w:color="auto"/>
            <w:bottom w:val="none" w:sz="0" w:space="0" w:color="auto"/>
            <w:right w:val="none" w:sz="0" w:space="0" w:color="auto"/>
          </w:divBdr>
          <w:divsChild>
            <w:div w:id="975649027">
              <w:marLeft w:val="0"/>
              <w:marRight w:val="0"/>
              <w:marTop w:val="0"/>
              <w:marBottom w:val="0"/>
              <w:divBdr>
                <w:top w:val="none" w:sz="0" w:space="0" w:color="auto"/>
                <w:left w:val="none" w:sz="0" w:space="0" w:color="auto"/>
                <w:bottom w:val="none" w:sz="0" w:space="0" w:color="auto"/>
                <w:right w:val="none" w:sz="0" w:space="0" w:color="auto"/>
              </w:divBdr>
            </w:div>
            <w:div w:id="11297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034">
      <w:bodyDiv w:val="1"/>
      <w:marLeft w:val="0"/>
      <w:marRight w:val="0"/>
      <w:marTop w:val="0"/>
      <w:marBottom w:val="0"/>
      <w:divBdr>
        <w:top w:val="none" w:sz="0" w:space="0" w:color="auto"/>
        <w:left w:val="none" w:sz="0" w:space="0" w:color="auto"/>
        <w:bottom w:val="none" w:sz="0" w:space="0" w:color="auto"/>
        <w:right w:val="none" w:sz="0" w:space="0" w:color="auto"/>
      </w:divBdr>
      <w:divsChild>
        <w:div w:id="433595235">
          <w:marLeft w:val="0"/>
          <w:marRight w:val="0"/>
          <w:marTop w:val="0"/>
          <w:marBottom w:val="0"/>
          <w:divBdr>
            <w:top w:val="none" w:sz="0" w:space="0" w:color="auto"/>
            <w:left w:val="none" w:sz="0" w:space="0" w:color="auto"/>
            <w:bottom w:val="none" w:sz="0" w:space="0" w:color="auto"/>
            <w:right w:val="none" w:sz="0" w:space="0" w:color="auto"/>
          </w:divBdr>
          <w:divsChild>
            <w:div w:id="2138330574">
              <w:marLeft w:val="0"/>
              <w:marRight w:val="0"/>
              <w:marTop w:val="0"/>
              <w:marBottom w:val="0"/>
              <w:divBdr>
                <w:top w:val="none" w:sz="0" w:space="0" w:color="auto"/>
                <w:left w:val="none" w:sz="0" w:space="0" w:color="auto"/>
                <w:bottom w:val="none" w:sz="0" w:space="0" w:color="auto"/>
                <w:right w:val="none" w:sz="0" w:space="0" w:color="auto"/>
              </w:divBdr>
            </w:div>
            <w:div w:id="1322394293">
              <w:marLeft w:val="0"/>
              <w:marRight w:val="0"/>
              <w:marTop w:val="0"/>
              <w:marBottom w:val="0"/>
              <w:divBdr>
                <w:top w:val="none" w:sz="0" w:space="0" w:color="auto"/>
                <w:left w:val="none" w:sz="0" w:space="0" w:color="auto"/>
                <w:bottom w:val="none" w:sz="0" w:space="0" w:color="auto"/>
                <w:right w:val="none" w:sz="0" w:space="0" w:color="auto"/>
              </w:divBdr>
            </w:div>
          </w:divsChild>
        </w:div>
        <w:div w:id="730007258">
          <w:marLeft w:val="0"/>
          <w:marRight w:val="0"/>
          <w:marTop w:val="0"/>
          <w:marBottom w:val="0"/>
          <w:divBdr>
            <w:top w:val="none" w:sz="0" w:space="0" w:color="auto"/>
            <w:left w:val="none" w:sz="0" w:space="0" w:color="auto"/>
            <w:bottom w:val="none" w:sz="0" w:space="0" w:color="auto"/>
            <w:right w:val="none" w:sz="0" w:space="0" w:color="auto"/>
          </w:divBdr>
          <w:divsChild>
            <w:div w:id="278874445">
              <w:marLeft w:val="0"/>
              <w:marRight w:val="0"/>
              <w:marTop w:val="0"/>
              <w:marBottom w:val="0"/>
              <w:divBdr>
                <w:top w:val="none" w:sz="0" w:space="0" w:color="auto"/>
                <w:left w:val="none" w:sz="0" w:space="0" w:color="auto"/>
                <w:bottom w:val="none" w:sz="0" w:space="0" w:color="auto"/>
                <w:right w:val="none" w:sz="0" w:space="0" w:color="auto"/>
              </w:divBdr>
            </w:div>
            <w:div w:id="786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0579">
      <w:bodyDiv w:val="1"/>
      <w:marLeft w:val="0"/>
      <w:marRight w:val="0"/>
      <w:marTop w:val="0"/>
      <w:marBottom w:val="0"/>
      <w:divBdr>
        <w:top w:val="none" w:sz="0" w:space="0" w:color="auto"/>
        <w:left w:val="none" w:sz="0" w:space="0" w:color="auto"/>
        <w:bottom w:val="none" w:sz="0" w:space="0" w:color="auto"/>
        <w:right w:val="none" w:sz="0" w:space="0" w:color="auto"/>
      </w:divBdr>
      <w:divsChild>
        <w:div w:id="1893031996">
          <w:marLeft w:val="0"/>
          <w:marRight w:val="0"/>
          <w:marTop w:val="0"/>
          <w:marBottom w:val="0"/>
          <w:divBdr>
            <w:top w:val="none" w:sz="0" w:space="0" w:color="auto"/>
            <w:left w:val="none" w:sz="0" w:space="0" w:color="auto"/>
            <w:bottom w:val="none" w:sz="0" w:space="0" w:color="auto"/>
            <w:right w:val="none" w:sz="0" w:space="0" w:color="auto"/>
          </w:divBdr>
          <w:divsChild>
            <w:div w:id="969356556">
              <w:marLeft w:val="0"/>
              <w:marRight w:val="0"/>
              <w:marTop w:val="0"/>
              <w:marBottom w:val="0"/>
              <w:divBdr>
                <w:top w:val="none" w:sz="0" w:space="0" w:color="auto"/>
                <w:left w:val="none" w:sz="0" w:space="0" w:color="auto"/>
                <w:bottom w:val="none" w:sz="0" w:space="0" w:color="auto"/>
                <w:right w:val="none" w:sz="0" w:space="0" w:color="auto"/>
              </w:divBdr>
            </w:div>
            <w:div w:id="896668039">
              <w:marLeft w:val="0"/>
              <w:marRight w:val="0"/>
              <w:marTop w:val="0"/>
              <w:marBottom w:val="0"/>
              <w:divBdr>
                <w:top w:val="none" w:sz="0" w:space="0" w:color="auto"/>
                <w:left w:val="none" w:sz="0" w:space="0" w:color="auto"/>
                <w:bottom w:val="none" w:sz="0" w:space="0" w:color="auto"/>
                <w:right w:val="none" w:sz="0" w:space="0" w:color="auto"/>
              </w:divBdr>
            </w:div>
          </w:divsChild>
        </w:div>
        <w:div w:id="464009440">
          <w:marLeft w:val="0"/>
          <w:marRight w:val="0"/>
          <w:marTop w:val="0"/>
          <w:marBottom w:val="0"/>
          <w:divBdr>
            <w:top w:val="none" w:sz="0" w:space="0" w:color="auto"/>
            <w:left w:val="none" w:sz="0" w:space="0" w:color="auto"/>
            <w:bottom w:val="none" w:sz="0" w:space="0" w:color="auto"/>
            <w:right w:val="none" w:sz="0" w:space="0" w:color="auto"/>
          </w:divBdr>
          <w:divsChild>
            <w:div w:id="208301300">
              <w:marLeft w:val="0"/>
              <w:marRight w:val="0"/>
              <w:marTop w:val="0"/>
              <w:marBottom w:val="0"/>
              <w:divBdr>
                <w:top w:val="none" w:sz="0" w:space="0" w:color="auto"/>
                <w:left w:val="none" w:sz="0" w:space="0" w:color="auto"/>
                <w:bottom w:val="none" w:sz="0" w:space="0" w:color="auto"/>
                <w:right w:val="none" w:sz="0" w:space="0" w:color="auto"/>
              </w:divBdr>
            </w:div>
            <w:div w:id="61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798">
      <w:bodyDiv w:val="1"/>
      <w:marLeft w:val="0"/>
      <w:marRight w:val="0"/>
      <w:marTop w:val="0"/>
      <w:marBottom w:val="0"/>
      <w:divBdr>
        <w:top w:val="none" w:sz="0" w:space="0" w:color="auto"/>
        <w:left w:val="none" w:sz="0" w:space="0" w:color="auto"/>
        <w:bottom w:val="none" w:sz="0" w:space="0" w:color="auto"/>
        <w:right w:val="none" w:sz="0" w:space="0" w:color="auto"/>
      </w:divBdr>
      <w:divsChild>
        <w:div w:id="2097701850">
          <w:marLeft w:val="0"/>
          <w:marRight w:val="0"/>
          <w:marTop w:val="0"/>
          <w:marBottom w:val="0"/>
          <w:divBdr>
            <w:top w:val="none" w:sz="0" w:space="0" w:color="auto"/>
            <w:left w:val="none" w:sz="0" w:space="0" w:color="auto"/>
            <w:bottom w:val="none" w:sz="0" w:space="0" w:color="auto"/>
            <w:right w:val="none" w:sz="0" w:space="0" w:color="auto"/>
          </w:divBdr>
          <w:divsChild>
            <w:div w:id="1393384284">
              <w:marLeft w:val="0"/>
              <w:marRight w:val="0"/>
              <w:marTop w:val="0"/>
              <w:marBottom w:val="0"/>
              <w:divBdr>
                <w:top w:val="none" w:sz="0" w:space="0" w:color="auto"/>
                <w:left w:val="none" w:sz="0" w:space="0" w:color="auto"/>
                <w:bottom w:val="none" w:sz="0" w:space="0" w:color="auto"/>
                <w:right w:val="none" w:sz="0" w:space="0" w:color="auto"/>
              </w:divBdr>
            </w:div>
            <w:div w:id="1966503901">
              <w:marLeft w:val="0"/>
              <w:marRight w:val="0"/>
              <w:marTop w:val="0"/>
              <w:marBottom w:val="0"/>
              <w:divBdr>
                <w:top w:val="none" w:sz="0" w:space="0" w:color="auto"/>
                <w:left w:val="none" w:sz="0" w:space="0" w:color="auto"/>
                <w:bottom w:val="none" w:sz="0" w:space="0" w:color="auto"/>
                <w:right w:val="none" w:sz="0" w:space="0" w:color="auto"/>
              </w:divBdr>
            </w:div>
          </w:divsChild>
        </w:div>
        <w:div w:id="95444678">
          <w:marLeft w:val="0"/>
          <w:marRight w:val="0"/>
          <w:marTop w:val="0"/>
          <w:marBottom w:val="0"/>
          <w:divBdr>
            <w:top w:val="none" w:sz="0" w:space="0" w:color="auto"/>
            <w:left w:val="none" w:sz="0" w:space="0" w:color="auto"/>
            <w:bottom w:val="none" w:sz="0" w:space="0" w:color="auto"/>
            <w:right w:val="none" w:sz="0" w:space="0" w:color="auto"/>
          </w:divBdr>
          <w:divsChild>
            <w:div w:id="1045369510">
              <w:marLeft w:val="0"/>
              <w:marRight w:val="0"/>
              <w:marTop w:val="0"/>
              <w:marBottom w:val="0"/>
              <w:divBdr>
                <w:top w:val="none" w:sz="0" w:space="0" w:color="auto"/>
                <w:left w:val="none" w:sz="0" w:space="0" w:color="auto"/>
                <w:bottom w:val="none" w:sz="0" w:space="0" w:color="auto"/>
                <w:right w:val="none" w:sz="0" w:space="0" w:color="auto"/>
              </w:divBdr>
            </w:div>
            <w:div w:id="1871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content/dam/undp/library/corporate/Social-and-Environmental-Policies-and-Procedures/UNDPs-Social-and-Environmental-Standards-ENGLISH.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cal.finance@uncd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cal.finance@uncdf.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ncdf.link/rfp-tanzania-01" TargetMode="External"/><Relationship Id="rId4" Type="http://schemas.openxmlformats.org/officeDocument/2006/relationships/settings" Target="settings.xml"/><Relationship Id="rId9" Type="http://schemas.openxmlformats.org/officeDocument/2006/relationships/hyperlink" Target="mailto:local.finance@uncdf.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uncdf.org" TargetMode="External"/><Relationship Id="rId1" Type="http://schemas.openxmlformats.org/officeDocument/2006/relationships/hyperlink" Target="http://www.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UNCDF\Templates\general_doc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8C81-624A-1241-BDB8-025DD7BA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C:\Users\USER\OneDrive\UNCDF\Templates\general_document_0.dotx</Template>
  <TotalTime>328</TotalTime>
  <Pages>3</Pages>
  <Words>827</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uncdf</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Fernando Zarauz</cp:lastModifiedBy>
  <cp:revision>43</cp:revision>
  <cp:lastPrinted>2018-08-09T12:13:00Z</cp:lastPrinted>
  <dcterms:created xsi:type="dcterms:W3CDTF">2019-01-18T07:31:00Z</dcterms:created>
  <dcterms:modified xsi:type="dcterms:W3CDTF">2019-02-10T16:49:00Z</dcterms:modified>
</cp:coreProperties>
</file>